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92"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
        <w:gridCol w:w="4447"/>
        <w:gridCol w:w="91"/>
        <w:gridCol w:w="21"/>
        <w:gridCol w:w="62"/>
        <w:gridCol w:w="66"/>
        <w:gridCol w:w="642"/>
        <w:gridCol w:w="4188"/>
        <w:gridCol w:w="312"/>
        <w:gridCol w:w="18"/>
        <w:gridCol w:w="830"/>
        <w:gridCol w:w="28"/>
        <w:gridCol w:w="1181"/>
        <w:gridCol w:w="2090"/>
        <w:gridCol w:w="222"/>
        <w:gridCol w:w="95"/>
        <w:gridCol w:w="947"/>
      </w:tblGrid>
      <w:tr w:rsidR="000F65F1" w:rsidTr="00C87A09">
        <w:trPr>
          <w:gridAfter w:val="9"/>
          <w:wAfter w:w="5723" w:type="dxa"/>
          <w:trHeight w:val="3261"/>
        </w:trPr>
        <w:tc>
          <w:tcPr>
            <w:tcW w:w="10069" w:type="dxa"/>
            <w:gridSpan w:val="8"/>
            <w:tcBorders>
              <w:top w:val="nil"/>
              <w:left w:val="nil"/>
              <w:bottom w:val="nil"/>
              <w:right w:val="nil"/>
            </w:tcBorders>
          </w:tcPr>
          <w:tbl>
            <w:tblPr>
              <w:tblW w:w="9853" w:type="dxa"/>
              <w:tblLook w:val="04A0" w:firstRow="1" w:lastRow="0" w:firstColumn="1" w:lastColumn="0" w:noHBand="0" w:noVBand="1"/>
            </w:tblPr>
            <w:tblGrid>
              <w:gridCol w:w="1985"/>
              <w:gridCol w:w="7855"/>
              <w:gridCol w:w="13"/>
            </w:tblGrid>
            <w:tr w:rsidR="000F65F1" w:rsidTr="00F82702">
              <w:trPr>
                <w:gridAfter w:val="1"/>
                <w:wAfter w:w="13" w:type="dxa"/>
              </w:trPr>
              <w:tc>
                <w:tcPr>
                  <w:tcW w:w="1985" w:type="dxa"/>
                </w:tcPr>
                <w:p w:rsidR="000F65F1" w:rsidRDefault="000F65F1" w:rsidP="00F82702">
                  <w:pPr>
                    <w:widowControl/>
                    <w:ind w:firstLine="176"/>
                    <w:rPr>
                      <w:rFonts w:ascii="Times New Roman" w:eastAsia="Times New Roman" w:hAnsi="Times New Roman" w:cs="Times New Roman"/>
                      <w:color w:val="auto"/>
                      <w:sz w:val="28"/>
                      <w:szCs w:val="28"/>
                      <w:lang w:val="en-US" w:eastAsia="en-US"/>
                    </w:rPr>
                  </w:pPr>
                  <w:r>
                    <w:rPr>
                      <w:noProof/>
                      <w:lang w:bidi="ar-SA"/>
                    </w:rPr>
                    <w:drawing>
                      <wp:anchor distT="0" distB="0" distL="114300" distR="114300" simplePos="0" relativeHeight="251659264" behindDoc="0" locked="0" layoutInCell="1" allowOverlap="1" wp14:anchorId="76679FBD" wp14:editId="00681EA2">
                        <wp:simplePos x="0" y="0"/>
                        <wp:positionH relativeFrom="character">
                          <wp:posOffset>44450</wp:posOffset>
                        </wp:positionH>
                        <wp:positionV relativeFrom="line">
                          <wp:posOffset>-245745</wp:posOffset>
                        </wp:positionV>
                        <wp:extent cx="914400" cy="127063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14400" cy="1270635"/>
                                </a:xfrm>
                                <a:prstGeom prst="rect">
                                  <a:avLst/>
                                </a:prstGeom>
                                <a:noFill/>
                                <a:ln>
                                  <a:noFill/>
                                </a:ln>
                              </pic:spPr>
                            </pic:pic>
                          </a:graphicData>
                        </a:graphic>
                      </wp:anchor>
                    </w:drawing>
                  </w:r>
                </w:p>
              </w:tc>
              <w:tc>
                <w:tcPr>
                  <w:tcW w:w="7855" w:type="dxa"/>
                </w:tcPr>
                <w:p w:rsidR="000F65F1" w:rsidRDefault="000F65F1" w:rsidP="00F82702">
                  <w:pPr>
                    <w:widowControl/>
                    <w:spacing w:line="360" w:lineRule="auto"/>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Автономная некоммерческая образовательная организация</w:t>
                  </w:r>
                </w:p>
                <w:p w:rsidR="000F65F1" w:rsidRDefault="000F65F1" w:rsidP="00F82702">
                  <w:pPr>
                    <w:widowControl/>
                    <w:spacing w:line="360" w:lineRule="auto"/>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высшего образования Центросоюза Российской Федерации</w:t>
                  </w:r>
                </w:p>
                <w:p w:rsidR="000F65F1" w:rsidRDefault="000F65F1" w:rsidP="00F82702">
                  <w:pPr>
                    <w:widowControl/>
                    <w:spacing w:line="360" w:lineRule="auto"/>
                    <w:ind w:hanging="108"/>
                    <w:jc w:val="center"/>
                    <w:rPr>
                      <w:rFonts w:ascii="Times New Roman" w:eastAsia="Times New Roman" w:hAnsi="Times New Roman" w:cs="Times New Roman"/>
                      <w:b/>
                      <w:color w:val="auto"/>
                      <w:sz w:val="28"/>
                      <w:szCs w:val="28"/>
                      <w:lang w:val="en-US" w:eastAsia="en-US"/>
                    </w:rPr>
                  </w:pPr>
                  <w:r>
                    <w:rPr>
                      <w:rFonts w:ascii="Times New Roman" w:eastAsia="Times New Roman" w:hAnsi="Times New Roman" w:cs="Times New Roman"/>
                      <w:b/>
                      <w:color w:val="auto"/>
                      <w:sz w:val="28"/>
                      <w:szCs w:val="28"/>
                      <w:lang w:val="en-US" w:eastAsia="en-US"/>
                    </w:rPr>
                    <w:t>«</w:t>
                  </w:r>
                  <w:proofErr w:type="spellStart"/>
                  <w:r>
                    <w:rPr>
                      <w:rFonts w:ascii="Times New Roman" w:eastAsia="Times New Roman" w:hAnsi="Times New Roman" w:cs="Times New Roman"/>
                      <w:b/>
                      <w:color w:val="auto"/>
                      <w:sz w:val="28"/>
                      <w:szCs w:val="28"/>
                      <w:lang w:val="en-US" w:eastAsia="en-US"/>
                    </w:rPr>
                    <w:t>Сибирский</w:t>
                  </w:r>
                  <w:proofErr w:type="spellEnd"/>
                  <w:r>
                    <w:rPr>
                      <w:rFonts w:ascii="Times New Roman" w:eastAsia="Times New Roman" w:hAnsi="Times New Roman" w:cs="Times New Roman"/>
                      <w:b/>
                      <w:color w:val="auto"/>
                      <w:sz w:val="28"/>
                      <w:szCs w:val="28"/>
                      <w:lang w:val="en-US" w:eastAsia="en-US"/>
                    </w:rPr>
                    <w:t xml:space="preserve"> </w:t>
                  </w:r>
                  <w:proofErr w:type="spellStart"/>
                  <w:r>
                    <w:rPr>
                      <w:rFonts w:ascii="Times New Roman" w:eastAsia="Times New Roman" w:hAnsi="Times New Roman" w:cs="Times New Roman"/>
                      <w:b/>
                      <w:color w:val="auto"/>
                      <w:sz w:val="28"/>
                      <w:szCs w:val="28"/>
                      <w:lang w:val="en-US" w:eastAsia="en-US"/>
                    </w:rPr>
                    <w:t>университет</w:t>
                  </w:r>
                  <w:proofErr w:type="spellEnd"/>
                  <w:r>
                    <w:rPr>
                      <w:rFonts w:ascii="Times New Roman" w:eastAsia="Times New Roman" w:hAnsi="Times New Roman" w:cs="Times New Roman"/>
                      <w:b/>
                      <w:color w:val="auto"/>
                      <w:sz w:val="28"/>
                      <w:szCs w:val="28"/>
                      <w:lang w:val="en-US" w:eastAsia="en-US"/>
                    </w:rPr>
                    <w:t xml:space="preserve"> </w:t>
                  </w:r>
                  <w:proofErr w:type="spellStart"/>
                  <w:r>
                    <w:rPr>
                      <w:rFonts w:ascii="Times New Roman" w:eastAsia="Times New Roman" w:hAnsi="Times New Roman" w:cs="Times New Roman"/>
                      <w:b/>
                      <w:color w:val="auto"/>
                      <w:sz w:val="28"/>
                      <w:szCs w:val="28"/>
                      <w:lang w:val="en-US" w:eastAsia="en-US"/>
                    </w:rPr>
                    <w:t>потребительской</w:t>
                  </w:r>
                  <w:proofErr w:type="spellEnd"/>
                  <w:r>
                    <w:rPr>
                      <w:rFonts w:ascii="Times New Roman" w:eastAsia="Times New Roman" w:hAnsi="Times New Roman" w:cs="Times New Roman"/>
                      <w:b/>
                      <w:color w:val="auto"/>
                      <w:sz w:val="28"/>
                      <w:szCs w:val="28"/>
                      <w:lang w:val="en-US" w:eastAsia="en-US"/>
                    </w:rPr>
                    <w:t xml:space="preserve"> </w:t>
                  </w:r>
                  <w:proofErr w:type="spellStart"/>
                  <w:r>
                    <w:rPr>
                      <w:rFonts w:ascii="Times New Roman" w:eastAsia="Times New Roman" w:hAnsi="Times New Roman" w:cs="Times New Roman"/>
                      <w:b/>
                      <w:color w:val="auto"/>
                      <w:sz w:val="28"/>
                      <w:szCs w:val="28"/>
                      <w:lang w:val="en-US" w:eastAsia="en-US"/>
                    </w:rPr>
                    <w:t>кооперации</w:t>
                  </w:r>
                  <w:proofErr w:type="spellEnd"/>
                  <w:r>
                    <w:rPr>
                      <w:rFonts w:ascii="Times New Roman" w:eastAsia="Times New Roman" w:hAnsi="Times New Roman" w:cs="Times New Roman"/>
                      <w:b/>
                      <w:color w:val="auto"/>
                      <w:sz w:val="28"/>
                      <w:szCs w:val="28"/>
                      <w:lang w:val="en-US" w:eastAsia="en-US"/>
                    </w:rPr>
                    <w:t>»</w:t>
                  </w:r>
                </w:p>
                <w:p w:rsidR="000F65F1" w:rsidRDefault="000F65F1" w:rsidP="00F82702">
                  <w:pPr>
                    <w:widowControl/>
                    <w:spacing w:line="360" w:lineRule="auto"/>
                    <w:ind w:firstLine="176"/>
                    <w:jc w:val="center"/>
                    <w:rPr>
                      <w:rFonts w:ascii="Times New Roman" w:eastAsia="Times New Roman" w:hAnsi="Times New Roman" w:cs="Times New Roman"/>
                      <w:color w:val="auto"/>
                      <w:sz w:val="28"/>
                      <w:szCs w:val="28"/>
                      <w:lang w:val="en-US" w:eastAsia="en-US"/>
                    </w:rPr>
                  </w:pPr>
                </w:p>
              </w:tc>
            </w:tr>
            <w:tr w:rsidR="000F65F1" w:rsidTr="00F82702">
              <w:trPr>
                <w:trHeight w:val="3239"/>
              </w:trPr>
              <w:tc>
                <w:tcPr>
                  <w:tcW w:w="9853" w:type="dxa"/>
                  <w:gridSpan w:val="3"/>
                </w:tcPr>
                <w:p w:rsidR="000F65F1" w:rsidRDefault="000F65F1" w:rsidP="00F82702">
                  <w:pPr>
                    <w:tabs>
                      <w:tab w:val="left" w:pos="567"/>
                      <w:tab w:val="left" w:pos="709"/>
                      <w:tab w:val="left" w:pos="5670"/>
                      <w:tab w:val="left" w:pos="5925"/>
                      <w:tab w:val="left" w:pos="6096"/>
                    </w:tabs>
                    <w:overflowPunct w:val="0"/>
                    <w:autoSpaceDE w:val="0"/>
                    <w:autoSpaceDN w:val="0"/>
                    <w:adjustRightInd w:val="0"/>
                    <w:ind w:right="141"/>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p>
                <w:tbl>
                  <w:tblPr>
                    <w:tblW w:w="0" w:type="auto"/>
                    <w:tblLook w:val="04A0" w:firstRow="1" w:lastRow="0" w:firstColumn="1" w:lastColumn="0" w:noHBand="0" w:noVBand="1"/>
                  </w:tblPr>
                  <w:tblGrid>
                    <w:gridCol w:w="5513"/>
                    <w:gridCol w:w="4004"/>
                  </w:tblGrid>
                  <w:tr w:rsidR="000F65F1" w:rsidRPr="00B7604A" w:rsidTr="00F82702">
                    <w:trPr>
                      <w:trHeight w:val="20"/>
                    </w:trPr>
                    <w:tc>
                      <w:tcPr>
                        <w:tcW w:w="5513" w:type="dxa"/>
                      </w:tcPr>
                      <w:p w:rsidR="000F65F1" w:rsidRPr="00B7604A" w:rsidRDefault="000F65F1" w:rsidP="00F82702">
                        <w:pPr>
                          <w:tabs>
                            <w:tab w:val="left" w:pos="567"/>
                            <w:tab w:val="left" w:pos="709"/>
                            <w:tab w:val="left" w:pos="5670"/>
                            <w:tab w:val="left" w:pos="5925"/>
                            <w:tab w:val="left" w:pos="6096"/>
                          </w:tabs>
                          <w:overflowPunct w:val="0"/>
                          <w:autoSpaceDE w:val="0"/>
                          <w:autoSpaceDN w:val="0"/>
                          <w:adjustRightInd w:val="0"/>
                          <w:ind w:right="141"/>
                          <w:textAlignment w:val="baseline"/>
                          <w:rPr>
                            <w:rFonts w:ascii="Times New Roman" w:eastAsia="Times New Roman" w:hAnsi="Times New Roman" w:cs="Times New Roman"/>
                            <w:sz w:val="28"/>
                            <w:szCs w:val="28"/>
                            <w:lang w:eastAsia="en-US"/>
                          </w:rPr>
                        </w:pPr>
                      </w:p>
                    </w:tc>
                    <w:tc>
                      <w:tcPr>
                        <w:tcW w:w="4004" w:type="dxa"/>
                      </w:tcPr>
                      <w:p w:rsidR="000F65F1" w:rsidRPr="00B7604A" w:rsidRDefault="000F65F1" w:rsidP="00F82702">
                        <w:pPr>
                          <w:widowControl/>
                          <w:tabs>
                            <w:tab w:val="left" w:pos="5103"/>
                            <w:tab w:val="left" w:pos="5925"/>
                            <w:tab w:val="left" w:pos="6096"/>
                            <w:tab w:val="left" w:pos="6663"/>
                          </w:tabs>
                          <w:contextualSpacing/>
                          <w:rPr>
                            <w:rFonts w:ascii="Times New Roman" w:eastAsia="Times New Roman" w:hAnsi="Times New Roman" w:cs="Times New Roman"/>
                            <w:b/>
                            <w:color w:val="auto"/>
                            <w:sz w:val="28"/>
                            <w:szCs w:val="28"/>
                            <w:lang w:eastAsia="en-US"/>
                          </w:rPr>
                        </w:pPr>
                      </w:p>
                      <w:p w:rsidR="000F65F1" w:rsidRPr="00B7604A" w:rsidRDefault="000F65F1" w:rsidP="00F82702">
                        <w:pPr>
                          <w:widowControl/>
                          <w:tabs>
                            <w:tab w:val="left" w:pos="5103"/>
                            <w:tab w:val="left" w:pos="5925"/>
                            <w:tab w:val="left" w:pos="6096"/>
                            <w:tab w:val="left" w:pos="6663"/>
                          </w:tabs>
                          <w:contextualSpacing/>
                          <w:rPr>
                            <w:rFonts w:ascii="Times New Roman" w:eastAsia="Times New Roman" w:hAnsi="Times New Roman" w:cs="Times New Roman"/>
                            <w:b/>
                            <w:color w:val="auto"/>
                            <w:sz w:val="28"/>
                            <w:szCs w:val="28"/>
                            <w:lang w:eastAsia="en-US"/>
                          </w:rPr>
                        </w:pPr>
                      </w:p>
                      <w:p w:rsidR="00F82702" w:rsidRDefault="000F65F1" w:rsidP="00F82702">
                        <w:pPr>
                          <w:widowControl/>
                          <w:tabs>
                            <w:tab w:val="left" w:pos="5103"/>
                            <w:tab w:val="left" w:pos="5925"/>
                            <w:tab w:val="left" w:pos="6096"/>
                            <w:tab w:val="left" w:pos="6663"/>
                          </w:tabs>
                          <w:contextualSpacing/>
                          <w:rPr>
                            <w:rFonts w:ascii="Times New Roman" w:eastAsia="Times New Roman" w:hAnsi="Times New Roman" w:cs="Times New Roman"/>
                            <w:sz w:val="28"/>
                            <w:szCs w:val="28"/>
                            <w:lang w:eastAsia="en-US"/>
                          </w:rPr>
                        </w:pPr>
                        <w:r w:rsidRPr="00B7604A">
                          <w:rPr>
                            <w:rFonts w:ascii="Times New Roman" w:eastAsia="Times New Roman" w:hAnsi="Times New Roman" w:cs="Times New Roman"/>
                            <w:b/>
                            <w:color w:val="auto"/>
                            <w:sz w:val="28"/>
                            <w:szCs w:val="28"/>
                            <w:lang w:eastAsia="en-US"/>
                          </w:rPr>
                          <w:t xml:space="preserve">УТВЕРЖДАЮ </w:t>
                        </w:r>
                        <w:r w:rsidRPr="00B7604A">
                          <w:rPr>
                            <w:rFonts w:ascii="Times New Roman" w:eastAsia="Times New Roman" w:hAnsi="Times New Roman" w:cs="Times New Roman"/>
                            <w:sz w:val="28"/>
                            <w:szCs w:val="28"/>
                            <w:lang w:eastAsia="en-US"/>
                          </w:rPr>
                          <w:t xml:space="preserve">                                              Проректор по учебной работе                                                                </w:t>
                        </w:r>
                        <w:r w:rsidRPr="00B7604A">
                          <w:rPr>
                            <w:noProof/>
                            <w:u w:val="single"/>
                            <w:lang w:bidi="ar-SA"/>
                          </w:rPr>
                          <w:drawing>
                            <wp:inline distT="0" distB="0" distL="0" distR="0" wp14:anchorId="356BE1D4" wp14:editId="06C3459B">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a:xfrm>
                                        <a:off x="0" y="0"/>
                                        <a:ext cx="709930" cy="218440"/>
                                      </a:xfrm>
                                      <a:prstGeom prst="rect">
                                        <a:avLst/>
                                      </a:prstGeom>
                                      <a:noFill/>
                                      <a:ln>
                                        <a:noFill/>
                                      </a:ln>
                                    </pic:spPr>
                                  </pic:pic>
                                </a:graphicData>
                              </a:graphic>
                            </wp:inline>
                          </w:drawing>
                        </w:r>
                        <w:r w:rsidRPr="00B7604A">
                          <w:rPr>
                            <w:rFonts w:ascii="Times New Roman" w:eastAsia="Times New Roman" w:hAnsi="Times New Roman" w:cs="Times New Roman"/>
                            <w:sz w:val="28"/>
                            <w:szCs w:val="28"/>
                            <w:lang w:eastAsia="en-US"/>
                          </w:rPr>
                          <w:t xml:space="preserve">Л.В. </w:t>
                        </w:r>
                        <w:proofErr w:type="spellStart"/>
                        <w:r w:rsidRPr="00B7604A">
                          <w:rPr>
                            <w:rFonts w:ascii="Times New Roman" w:eastAsia="Times New Roman" w:hAnsi="Times New Roman" w:cs="Times New Roman"/>
                            <w:sz w:val="28"/>
                            <w:szCs w:val="28"/>
                            <w:lang w:eastAsia="en-US"/>
                          </w:rPr>
                          <w:t>Ватлина</w:t>
                        </w:r>
                        <w:proofErr w:type="spellEnd"/>
                      </w:p>
                      <w:p w:rsidR="000F65F1" w:rsidRPr="00B7604A" w:rsidRDefault="00F82702" w:rsidP="00F82702">
                        <w:pPr>
                          <w:widowControl/>
                          <w:tabs>
                            <w:tab w:val="left" w:pos="5103"/>
                            <w:tab w:val="left" w:pos="5925"/>
                            <w:tab w:val="left" w:pos="6096"/>
                            <w:tab w:val="left" w:pos="6663"/>
                          </w:tabs>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27 мая</w:t>
                        </w:r>
                        <w:r w:rsidR="000F65F1" w:rsidRPr="00B7604A">
                          <w:rPr>
                            <w:rFonts w:ascii="Times New Roman" w:eastAsia="Times New Roman" w:hAnsi="Times New Roman" w:cs="Times New Roman"/>
                            <w:sz w:val="28"/>
                            <w:szCs w:val="28"/>
                            <w:lang w:eastAsia="en-US"/>
                          </w:rPr>
                          <w:t xml:space="preserve"> 2026</w:t>
                        </w:r>
                        <w:r>
                          <w:rPr>
                            <w:rFonts w:ascii="Times New Roman" w:eastAsia="Times New Roman" w:hAnsi="Times New Roman" w:cs="Times New Roman"/>
                            <w:sz w:val="28"/>
                            <w:szCs w:val="28"/>
                            <w:lang w:eastAsia="en-US"/>
                          </w:rPr>
                          <w:t xml:space="preserve"> </w:t>
                        </w:r>
                        <w:r w:rsidR="000F65F1" w:rsidRPr="00B7604A">
                          <w:rPr>
                            <w:rFonts w:ascii="Times New Roman" w:eastAsia="Times New Roman" w:hAnsi="Times New Roman" w:cs="Times New Roman"/>
                            <w:sz w:val="28"/>
                            <w:szCs w:val="28"/>
                            <w:lang w:eastAsia="en-US"/>
                          </w:rPr>
                          <w:t>г.</w:t>
                        </w:r>
                      </w:p>
                    </w:tc>
                  </w:tr>
                </w:tbl>
                <w:p w:rsidR="000F65F1" w:rsidRDefault="000F65F1" w:rsidP="00F82702">
                  <w:pPr>
                    <w:tabs>
                      <w:tab w:val="left" w:pos="5925"/>
                      <w:tab w:val="left" w:pos="6096"/>
                      <w:tab w:val="left" w:pos="8460"/>
                      <w:tab w:val="left" w:pos="11700"/>
                    </w:tabs>
                    <w:overflowPunct w:val="0"/>
                    <w:autoSpaceDE w:val="0"/>
                    <w:autoSpaceDN w:val="0"/>
                    <w:adjustRightInd w:val="0"/>
                    <w:textAlignment w:val="baseline"/>
                    <w:rPr>
                      <w:rFonts w:ascii="Times New Roman" w:eastAsia="Times New Roman" w:hAnsi="Times New Roman" w:cs="Times New Roman"/>
                      <w:color w:val="auto"/>
                      <w:sz w:val="28"/>
                      <w:szCs w:val="28"/>
                      <w:lang w:eastAsia="en-US"/>
                    </w:rPr>
                  </w:pPr>
                </w:p>
              </w:tc>
            </w:tr>
          </w:tbl>
          <w:p w:rsidR="000F65F1" w:rsidRDefault="000F65F1"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p w:rsidR="000F65F1" w:rsidRDefault="000F65F1"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0F65F1" w:rsidTr="00F82702">
              <w:trPr>
                <w:trHeight w:val="549"/>
              </w:trPr>
              <w:tc>
                <w:tcPr>
                  <w:tcW w:w="9571" w:type="dxa"/>
                  <w:tcBorders>
                    <w:top w:val="nil"/>
                    <w:left w:val="nil"/>
                    <w:bottom w:val="nil"/>
                    <w:right w:val="nil"/>
                  </w:tcBorders>
                  <w:vAlign w:val="center"/>
                </w:tcPr>
                <w:p w:rsidR="000F65F1" w:rsidRDefault="000F65F1" w:rsidP="00F82702">
                  <w:pPr>
                    <w:jc w:val="center"/>
                    <w:rPr>
                      <w:rFonts w:ascii="Times New Roman" w:eastAsia="Times New Roman" w:hAnsi="Times New Roman" w:cs="Times New Roman"/>
                      <w:b/>
                      <w:bCs/>
                      <w:caps/>
                      <w:color w:val="auto"/>
                      <w:sz w:val="28"/>
                      <w:szCs w:val="28"/>
                      <w:lang w:eastAsia="en-US"/>
                    </w:rPr>
                  </w:pPr>
                  <w:r>
                    <w:rPr>
                      <w:rFonts w:ascii="Times New Roman" w:eastAsia="Times New Roman" w:hAnsi="Times New Roman" w:cs="Times New Roman"/>
                      <w:b/>
                      <w:bCs/>
                      <w:caps/>
                      <w:color w:val="auto"/>
                      <w:sz w:val="28"/>
                      <w:szCs w:val="28"/>
                      <w:lang w:eastAsia="en-US"/>
                    </w:rPr>
                    <w:t>Рабочая ПРОГРАММА</w:t>
                  </w:r>
                  <w:r w:rsidR="00F82702">
                    <w:rPr>
                      <w:rFonts w:ascii="Times New Roman" w:eastAsia="Times New Roman" w:hAnsi="Times New Roman" w:cs="Times New Roman"/>
                      <w:b/>
                      <w:bCs/>
                      <w:caps/>
                      <w:color w:val="auto"/>
                      <w:sz w:val="28"/>
                      <w:szCs w:val="28"/>
                      <w:lang w:eastAsia="en-US"/>
                    </w:rPr>
                    <w:t xml:space="preserve"> </w:t>
                  </w:r>
                  <w:r w:rsidR="00C87A09">
                    <w:rPr>
                      <w:rFonts w:ascii="Times New Roman" w:eastAsia="Times New Roman" w:hAnsi="Times New Roman" w:cs="Times New Roman"/>
                      <w:b/>
                      <w:bCs/>
                      <w:caps/>
                      <w:color w:val="auto"/>
                      <w:sz w:val="28"/>
                      <w:szCs w:val="28"/>
                      <w:lang w:eastAsia="en-US"/>
                    </w:rPr>
                    <w:t xml:space="preserve">УЧЕБНОЙ </w:t>
                  </w:r>
                  <w:r>
                    <w:rPr>
                      <w:rFonts w:ascii="Times New Roman" w:eastAsia="Times New Roman" w:hAnsi="Times New Roman" w:cs="Times New Roman"/>
                      <w:b/>
                      <w:bCs/>
                      <w:caps/>
                      <w:color w:val="auto"/>
                      <w:sz w:val="28"/>
                      <w:szCs w:val="28"/>
                      <w:lang w:eastAsia="en-US"/>
                    </w:rPr>
                    <w:t>дисциплины</w:t>
                  </w:r>
                </w:p>
                <w:p w:rsidR="000F65F1" w:rsidRDefault="000F65F1" w:rsidP="00F82702">
                  <w:pPr>
                    <w:jc w:val="center"/>
                    <w:rPr>
                      <w:rFonts w:ascii="Times New Roman" w:eastAsia="Times New Roman" w:hAnsi="Times New Roman" w:cs="Times New Roman"/>
                      <w:color w:val="auto"/>
                      <w:sz w:val="28"/>
                      <w:szCs w:val="28"/>
                      <w:lang w:eastAsia="en-US"/>
                    </w:rPr>
                  </w:pPr>
                </w:p>
              </w:tc>
            </w:tr>
            <w:tr w:rsidR="000F65F1" w:rsidTr="00F82702">
              <w:tc>
                <w:tcPr>
                  <w:tcW w:w="9571" w:type="dxa"/>
                  <w:tcBorders>
                    <w:top w:val="nil"/>
                    <w:left w:val="nil"/>
                    <w:bottom w:val="nil"/>
                    <w:right w:val="nil"/>
                  </w:tcBorders>
                </w:tcPr>
                <w:p w:rsidR="000F65F1" w:rsidRPr="009C61DA" w:rsidRDefault="00F82702"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pPr>
                  <w:r>
                    <w:rPr>
                      <w:rFonts w:ascii="Times New Roman" w:hAnsi="Times New Roman" w:cs="Times New Roman"/>
                      <w:b/>
                      <w:sz w:val="28"/>
                      <w:szCs w:val="28"/>
                    </w:rPr>
                    <w:t xml:space="preserve">ОП.01 </w:t>
                  </w:r>
                  <w:r w:rsidR="000F65F1" w:rsidRPr="00CC738A">
                    <w:rPr>
                      <w:rFonts w:ascii="Times New Roman" w:hAnsi="Times New Roman" w:cs="Times New Roman"/>
                      <w:b/>
                      <w:sz w:val="28"/>
                      <w:szCs w:val="28"/>
                    </w:rPr>
                    <w:t xml:space="preserve">МАТЕМАТИЧЕСКИЙ АППАРАТ </w:t>
                  </w:r>
                  <w:r w:rsidR="000F65F1" w:rsidRPr="00CC738A">
                    <w:rPr>
                      <w:rFonts w:ascii="Times New Roman" w:hAnsi="Times New Roman" w:cs="Times New Roman"/>
                      <w:b/>
                      <w:sz w:val="28"/>
                      <w:szCs w:val="28"/>
                    </w:rPr>
                    <w:br/>
                    <w:t>В ОТРАСЛИ ИНФОРМАЦИОННЫХ ТЕХНОЛОГИЙ</w:t>
                  </w:r>
                </w:p>
                <w:p w:rsidR="000F65F1" w:rsidRDefault="000F65F1" w:rsidP="00F82702">
                  <w:pPr>
                    <w:spacing w:before="100" w:beforeAutospacing="1" w:after="100" w:afterAutospacing="1"/>
                    <w:jc w:val="center"/>
                    <w:outlineLvl w:val="0"/>
                    <w:rPr>
                      <w:rFonts w:ascii="Times New Roman" w:eastAsia="Times New Roman" w:hAnsi="Times New Roman" w:cs="Times New Roman"/>
                      <w:bCs/>
                      <w:caps/>
                      <w:color w:val="auto"/>
                      <w:sz w:val="28"/>
                      <w:szCs w:val="28"/>
                      <w:highlight w:val="yellow"/>
                      <w:lang w:eastAsia="en-US"/>
                    </w:rPr>
                  </w:pPr>
                </w:p>
              </w:tc>
            </w:tr>
          </w:tbl>
          <w:p w:rsidR="000F65F1" w:rsidRDefault="000F65F1" w:rsidP="00F82702">
            <w:pPr>
              <w:contextualSpacing/>
              <w:jc w:val="center"/>
              <w:rPr>
                <w:rFonts w:ascii="Times New Roman" w:hAnsi="Times New Roman" w:cs="Times New Roman"/>
                <w:sz w:val="28"/>
                <w:szCs w:val="28"/>
              </w:rPr>
            </w:pPr>
            <w:r>
              <w:rPr>
                <w:rFonts w:ascii="Times New Roman" w:hAnsi="Times New Roman" w:cs="Times New Roman"/>
                <w:sz w:val="28"/>
                <w:szCs w:val="28"/>
              </w:rPr>
              <w:t xml:space="preserve">по специальности  </w:t>
            </w:r>
          </w:p>
          <w:p w:rsidR="000F65F1" w:rsidRDefault="000F65F1" w:rsidP="00F82702">
            <w:pPr>
              <w:contextualSpacing/>
              <w:jc w:val="center"/>
              <w:rPr>
                <w:rFonts w:ascii="Times New Roman" w:hAnsi="Times New Roman" w:cs="Times New Roman"/>
                <w:sz w:val="28"/>
                <w:szCs w:val="28"/>
              </w:rPr>
            </w:pPr>
            <w:r>
              <w:rPr>
                <w:rFonts w:ascii="Times New Roman" w:hAnsi="Times New Roman" w:cs="Times New Roman"/>
                <w:sz w:val="28"/>
                <w:szCs w:val="28"/>
              </w:rPr>
              <w:t>среднего профессионального образования</w:t>
            </w:r>
          </w:p>
          <w:p w:rsidR="000F65F1" w:rsidRDefault="000F65F1" w:rsidP="00F82702">
            <w:pPr>
              <w:contextualSpacing/>
              <w:jc w:val="center"/>
              <w:rPr>
                <w:rFonts w:ascii="Times New Roman" w:hAnsi="Times New Roman" w:cs="Times New Roman"/>
                <w:sz w:val="28"/>
                <w:szCs w:val="28"/>
              </w:rPr>
            </w:pPr>
          </w:p>
          <w:p w:rsidR="000F65F1" w:rsidRPr="00CC738A" w:rsidRDefault="000F65F1" w:rsidP="00F82702">
            <w:pPr>
              <w:contextualSpacing/>
              <w:jc w:val="center"/>
              <w:rPr>
                <w:rFonts w:ascii="Times New Roman" w:hAnsi="Times New Roman" w:cs="Times New Roman"/>
                <w:b/>
                <w:sz w:val="28"/>
                <w:szCs w:val="28"/>
              </w:rPr>
            </w:pPr>
            <w:r w:rsidRPr="00CC738A">
              <w:rPr>
                <w:rFonts w:ascii="Times New Roman" w:hAnsi="Times New Roman" w:cs="Times New Roman"/>
                <w:b/>
                <w:sz w:val="28"/>
                <w:szCs w:val="28"/>
              </w:rPr>
              <w:t>09.02.12 Техническая эксплуатация и сопровождение информационных систем</w:t>
            </w:r>
          </w:p>
          <w:p w:rsidR="00C87A09" w:rsidRPr="00C87A09" w:rsidRDefault="00C87A09" w:rsidP="00C87A09">
            <w:pPr>
              <w:widowControl/>
              <w:jc w:val="center"/>
              <w:rPr>
                <w:rFonts w:ascii="Times New Roman" w:eastAsia="Times New Roman" w:hAnsi="Times New Roman" w:cs="Times New Roman"/>
                <w:iCs/>
                <w:color w:val="auto"/>
                <w:sz w:val="28"/>
                <w:szCs w:val="28"/>
                <w:lang w:eastAsia="en-US" w:bidi="ar-SA"/>
              </w:rPr>
            </w:pPr>
            <w:proofErr w:type="gramStart"/>
            <w:r w:rsidRPr="00C87A09">
              <w:rPr>
                <w:rFonts w:ascii="Times New Roman" w:eastAsia="Times New Roman" w:hAnsi="Times New Roman" w:cs="Times New Roman"/>
                <w:iCs/>
                <w:color w:val="auto"/>
                <w:sz w:val="28"/>
                <w:szCs w:val="28"/>
                <w:lang w:eastAsia="en-US" w:bidi="ar-SA"/>
              </w:rPr>
              <w:t>(направленность программы:</w:t>
            </w:r>
            <w:proofErr w:type="gramEnd"/>
            <w:r w:rsidRPr="00C87A09">
              <w:rPr>
                <w:rFonts w:ascii="Times New Roman" w:eastAsia="Times New Roman" w:hAnsi="Times New Roman" w:cs="Times New Roman"/>
                <w:iCs/>
                <w:color w:val="auto"/>
                <w:sz w:val="28"/>
                <w:szCs w:val="28"/>
                <w:lang w:eastAsia="en-US" w:bidi="ar-SA"/>
              </w:rPr>
              <w:t xml:space="preserve"> </w:t>
            </w:r>
            <w:proofErr w:type="gramStart"/>
            <w:r w:rsidRPr="00C87A09">
              <w:rPr>
                <w:rFonts w:ascii="Times New Roman" w:eastAsia="Times New Roman" w:hAnsi="Times New Roman" w:cs="Times New Roman"/>
                <w:iCs/>
                <w:color w:val="auto"/>
                <w:sz w:val="28"/>
                <w:szCs w:val="28"/>
                <w:lang w:eastAsia="en-US" w:bidi="ar-SA"/>
              </w:rPr>
              <w:t>Сопровождение процессов тестирования в процессе эксплуатации)</w:t>
            </w:r>
            <w:proofErr w:type="gramEnd"/>
          </w:p>
          <w:p w:rsidR="000F65F1" w:rsidRPr="00CC738A" w:rsidRDefault="000F65F1" w:rsidP="00F82702">
            <w:pPr>
              <w:contextualSpacing/>
              <w:jc w:val="center"/>
              <w:rPr>
                <w:rFonts w:ascii="Times New Roman" w:hAnsi="Times New Roman" w:cs="Times New Roman"/>
                <w:b/>
                <w:sz w:val="28"/>
                <w:szCs w:val="28"/>
              </w:rPr>
            </w:pPr>
          </w:p>
          <w:p w:rsidR="000F65F1" w:rsidRPr="001D4A1D" w:rsidRDefault="000F65F1" w:rsidP="00F82702">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1D4A1D">
              <w:rPr>
                <w:rFonts w:ascii="Times New Roman" w:eastAsia="Times New Roman" w:hAnsi="Times New Roman" w:cs="Times New Roman"/>
                <w:bCs/>
                <w:color w:val="auto"/>
                <w:sz w:val="28"/>
                <w:szCs w:val="28"/>
                <w:lang w:eastAsia="en-US" w:bidi="ar-SA"/>
              </w:rPr>
              <w:t>квалификация выпускника</w:t>
            </w:r>
            <w:r w:rsidR="00C87A09">
              <w:rPr>
                <w:rFonts w:ascii="Times New Roman" w:eastAsia="Times New Roman" w:hAnsi="Times New Roman" w:cs="Times New Roman"/>
                <w:bCs/>
                <w:color w:val="auto"/>
                <w:sz w:val="28"/>
                <w:szCs w:val="28"/>
                <w:lang w:eastAsia="en-US" w:bidi="ar-SA"/>
              </w:rPr>
              <w:t>:</w:t>
            </w:r>
            <w:r w:rsidRPr="001D4A1D">
              <w:rPr>
                <w:rFonts w:ascii="Times New Roman" w:eastAsia="Times New Roman" w:hAnsi="Times New Roman" w:cs="Times New Roman"/>
                <w:bCs/>
                <w:color w:val="auto"/>
                <w:sz w:val="28"/>
                <w:szCs w:val="28"/>
                <w:lang w:eastAsia="en-US" w:bidi="ar-SA"/>
              </w:rPr>
              <w:t xml:space="preserve"> </w:t>
            </w:r>
          </w:p>
          <w:p w:rsidR="000F65F1" w:rsidRPr="00C87A09" w:rsidRDefault="000F65F1" w:rsidP="00F82702">
            <w:pPr>
              <w:widowControl/>
              <w:spacing w:line="360" w:lineRule="auto"/>
              <w:contextualSpacing/>
              <w:jc w:val="center"/>
              <w:outlineLvl w:val="0"/>
              <w:rPr>
                <w:rFonts w:ascii="Times New Roman" w:eastAsia="Times New Roman" w:hAnsi="Times New Roman" w:cs="Times New Roman"/>
                <w:b/>
                <w:bCs/>
                <w:color w:val="FF0000"/>
                <w:sz w:val="28"/>
                <w:szCs w:val="28"/>
                <w:lang w:eastAsia="en-US" w:bidi="ar-SA"/>
              </w:rPr>
            </w:pPr>
            <w:r w:rsidRPr="00C87A09">
              <w:rPr>
                <w:rFonts w:ascii="Times New Roman" w:eastAsia="Courier New" w:hAnsi="Times New Roman" w:cs="Times New Roman"/>
                <w:b/>
                <w:sz w:val="28"/>
                <w:szCs w:val="28"/>
                <w:lang w:bidi="ar-SA"/>
              </w:rPr>
              <w:t>Специалист по т</w:t>
            </w:r>
            <w:r w:rsidRPr="00C87A09">
              <w:rPr>
                <w:rFonts w:ascii="Times New Roman" w:hAnsi="Times New Roman" w:cs="Times New Roman"/>
                <w:b/>
                <w:sz w:val="28"/>
                <w:szCs w:val="28"/>
              </w:rPr>
              <w:t>ехнической эксплуатации и сопровождению информационных систем</w:t>
            </w:r>
          </w:p>
          <w:p w:rsidR="000F65F1" w:rsidRDefault="000F65F1"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p w:rsidR="00C87A09" w:rsidRDefault="00C87A09"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
                <w:bCs/>
                <w:caps/>
                <w:sz w:val="28"/>
                <w:szCs w:val="28"/>
              </w:rPr>
            </w:pPr>
          </w:p>
          <w:p w:rsidR="00C87A09" w:rsidRDefault="00C87A09"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
                <w:bCs/>
                <w:caps/>
                <w:sz w:val="28"/>
                <w:szCs w:val="28"/>
              </w:rPr>
            </w:pPr>
          </w:p>
          <w:p w:rsidR="000F65F1" w:rsidRDefault="000F65F1"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
                <w:bCs/>
                <w:caps/>
                <w:sz w:val="28"/>
                <w:szCs w:val="28"/>
              </w:rPr>
            </w:pPr>
          </w:p>
          <w:p w:rsidR="000F65F1" w:rsidRDefault="000F65F1"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p w:rsidR="000F65F1" w:rsidRDefault="000F65F1"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Cs/>
                <w:caps/>
                <w:sz w:val="28"/>
                <w:szCs w:val="28"/>
              </w:rPr>
              <w:t xml:space="preserve"> Новосибирск</w:t>
            </w:r>
            <w:r>
              <w:rPr>
                <w:rFonts w:ascii="Times New Roman" w:hAnsi="Times New Roman" w:cs="Times New Roman"/>
                <w:bCs/>
                <w:caps/>
                <w:sz w:val="28"/>
                <w:szCs w:val="28"/>
              </w:rPr>
              <w:br/>
              <w:t>2026</w:t>
            </w:r>
          </w:p>
          <w:p w:rsidR="000F65F1" w:rsidRDefault="000F65F1" w:rsidP="00C8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sz w:val="28"/>
                <w:szCs w:val="28"/>
              </w:rPr>
            </w:pPr>
            <w:r>
              <w:rPr>
                <w:rFonts w:ascii="Times New Roman" w:hAnsi="Times New Roman" w:cs="Times New Roman"/>
                <w:sz w:val="28"/>
                <w:szCs w:val="28"/>
              </w:rPr>
              <w:lastRenderedPageBreak/>
              <w:t xml:space="preserve">Рабочая программа </w:t>
            </w:r>
            <w:r w:rsidR="00C87A09">
              <w:rPr>
                <w:rFonts w:ascii="Times New Roman" w:hAnsi="Times New Roman" w:cs="Times New Roman"/>
                <w:sz w:val="28"/>
                <w:szCs w:val="28"/>
              </w:rPr>
              <w:t xml:space="preserve">учебной дисциплины </w:t>
            </w:r>
            <w:r w:rsidRPr="00C87A09">
              <w:rPr>
                <w:rFonts w:ascii="Times New Roman" w:hAnsi="Times New Roman" w:cs="Times New Roman"/>
                <w:i/>
                <w:sz w:val="28"/>
                <w:szCs w:val="28"/>
              </w:rPr>
              <w:t>Математический аппарат в отрасли информационных технологий</w:t>
            </w:r>
            <w:r w:rsidR="00C87A09">
              <w:rPr>
                <w:rFonts w:ascii="Times New Roman" w:hAnsi="Times New Roman" w:cs="Times New Roman"/>
                <w:sz w:val="28"/>
                <w:szCs w:val="28"/>
              </w:rPr>
              <w:t xml:space="preserve"> </w:t>
            </w:r>
            <w:r>
              <w:rPr>
                <w:rFonts w:ascii="Times New Roman" w:hAnsi="Times New Roman" w:cs="Times New Roman"/>
                <w:sz w:val="28"/>
                <w:szCs w:val="28"/>
              </w:rPr>
              <w:t xml:space="preserve">разработана в соответствии с требованиями федерального государственного образовательного стандарта среднего </w:t>
            </w:r>
            <w:r w:rsidR="00C87A09">
              <w:rPr>
                <w:rFonts w:ascii="Times New Roman" w:hAnsi="Times New Roman" w:cs="Times New Roman"/>
                <w:sz w:val="28"/>
                <w:szCs w:val="28"/>
              </w:rPr>
              <w:t>профессионального</w:t>
            </w:r>
            <w:r>
              <w:rPr>
                <w:rFonts w:ascii="Times New Roman" w:hAnsi="Times New Roman" w:cs="Times New Roman"/>
                <w:sz w:val="28"/>
                <w:szCs w:val="28"/>
              </w:rPr>
              <w:t xml:space="preserve"> образования по специальности </w:t>
            </w:r>
            <w:r w:rsidRPr="006F1B20">
              <w:rPr>
                <w:rFonts w:ascii="Times New Roman" w:hAnsi="Times New Roman" w:cs="Times New Roman"/>
                <w:sz w:val="28"/>
                <w:szCs w:val="28"/>
              </w:rPr>
              <w:t>09.02.12 Техническая эксплуатация и сопровождение информационных систем,</w:t>
            </w:r>
            <w:r>
              <w:rPr>
                <w:rFonts w:ascii="Times New Roman" w:hAnsi="Times New Roman" w:cs="Times New Roman"/>
                <w:sz w:val="28"/>
                <w:szCs w:val="28"/>
              </w:rPr>
              <w:t xml:space="preserve"> утверждённого приказом Министерства просвещения Российской Фед</w:t>
            </w:r>
            <w:r w:rsidR="00C87A09">
              <w:rPr>
                <w:rFonts w:ascii="Times New Roman" w:hAnsi="Times New Roman" w:cs="Times New Roman"/>
                <w:sz w:val="28"/>
                <w:szCs w:val="28"/>
              </w:rPr>
              <w:t>ерации от 10.03. 2025 г. № 184.</w:t>
            </w:r>
          </w:p>
          <w:p w:rsidR="000F65F1" w:rsidRDefault="000F65F1" w:rsidP="00F82702">
            <w:pPr>
              <w:ind w:firstLine="709"/>
              <w:rPr>
                <w:rFonts w:ascii="Times New Roman" w:eastAsia="Times New Roman" w:hAnsi="Times New Roman" w:cs="Times New Roman"/>
                <w:sz w:val="20"/>
                <w:szCs w:val="20"/>
              </w:rPr>
            </w:pPr>
          </w:p>
          <w:p w:rsidR="000F65F1" w:rsidRDefault="000F65F1"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
                <w:bCs/>
                <w:caps/>
                <w:sz w:val="28"/>
                <w:szCs w:val="28"/>
              </w:rPr>
            </w:pPr>
          </w:p>
          <w:p w:rsidR="000F65F1" w:rsidRDefault="000F65F1" w:rsidP="00F82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
                <w:bCs/>
                <w:caps/>
                <w:sz w:val="28"/>
                <w:szCs w:val="28"/>
              </w:rPr>
            </w:pPr>
            <w:bookmarkStart w:id="0" w:name="_GoBack"/>
            <w:bookmarkEnd w:id="0"/>
          </w:p>
        </w:tc>
      </w:tr>
      <w:tr w:rsidR="000F65F1" w:rsidTr="00F82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552" w:type="dxa"/>
          <w:wAfter w:w="947" w:type="dxa"/>
          <w:trHeight w:val="425"/>
        </w:trPr>
        <w:tc>
          <w:tcPr>
            <w:tcW w:w="14293" w:type="dxa"/>
            <w:gridSpan w:val="15"/>
          </w:tcPr>
          <w:p w:rsidR="000F65F1" w:rsidRDefault="000F65F1" w:rsidP="00F82702">
            <w:pPr>
              <w:tabs>
                <w:tab w:val="left" w:pos="9356"/>
              </w:tabs>
              <w:ind w:right="339"/>
              <w:jc w:val="center"/>
              <w:rPr>
                <w:rFonts w:ascii="Times New Roman" w:hAnsi="Times New Roman" w:cs="Times New Roman"/>
                <w:sz w:val="28"/>
                <w:szCs w:val="28"/>
              </w:rPr>
            </w:pPr>
          </w:p>
        </w:tc>
      </w:tr>
      <w:tr w:rsidR="000F65F1" w:rsidTr="00F82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552" w:type="dxa"/>
          <w:trHeight w:val="425"/>
        </w:trPr>
        <w:tc>
          <w:tcPr>
            <w:tcW w:w="9829" w:type="dxa"/>
            <w:gridSpan w:val="8"/>
          </w:tcPr>
          <w:tbl>
            <w:tblPr>
              <w:tblW w:w="0" w:type="auto"/>
              <w:tblCellMar>
                <w:left w:w="0" w:type="dxa"/>
                <w:right w:w="0" w:type="dxa"/>
              </w:tblCellMar>
              <w:tblLook w:val="04A0" w:firstRow="1" w:lastRow="0" w:firstColumn="1" w:lastColumn="0" w:noHBand="0" w:noVBand="1"/>
            </w:tblPr>
            <w:tblGrid>
              <w:gridCol w:w="2728"/>
            </w:tblGrid>
            <w:tr w:rsidR="000F65F1" w:rsidTr="00F82702">
              <w:trPr>
                <w:trHeight w:val="345"/>
              </w:trPr>
              <w:tc>
                <w:tcPr>
                  <w:tcW w:w="2228" w:type="dxa"/>
                  <w:tcMar>
                    <w:top w:w="40" w:type="dxa"/>
                    <w:left w:w="40" w:type="dxa"/>
                    <w:bottom w:w="40" w:type="dxa"/>
                    <w:right w:w="40" w:type="dxa"/>
                  </w:tcMar>
                </w:tcPr>
                <w:p w:rsidR="000F65F1" w:rsidRDefault="000F65F1" w:rsidP="00F82702">
                  <w:pPr>
                    <w:tabs>
                      <w:tab w:val="left" w:pos="9356"/>
                    </w:tabs>
                    <w:ind w:right="339"/>
                    <w:contextualSpacing/>
                    <w:rPr>
                      <w:rFonts w:ascii="Times New Roman" w:hAnsi="Times New Roman" w:cs="Times New Roman"/>
                      <w:b/>
                      <w:sz w:val="28"/>
                      <w:szCs w:val="28"/>
                    </w:rPr>
                  </w:pPr>
                  <w:r>
                    <w:rPr>
                      <w:rFonts w:ascii="Times New Roman" w:hAnsi="Times New Roman" w:cs="Times New Roman"/>
                      <w:b/>
                      <w:sz w:val="28"/>
                      <w:szCs w:val="28"/>
                    </w:rPr>
                    <w:t xml:space="preserve">СОСТАВИТЕЛИ: </w:t>
                  </w:r>
                </w:p>
              </w:tc>
            </w:tr>
          </w:tbl>
          <w:p w:rsidR="000F65F1" w:rsidRDefault="000F65F1" w:rsidP="00F82702">
            <w:pPr>
              <w:tabs>
                <w:tab w:val="left" w:pos="9356"/>
              </w:tabs>
              <w:ind w:right="339"/>
              <w:rPr>
                <w:rFonts w:ascii="Times New Roman" w:hAnsi="Times New Roman" w:cs="Times New Roman"/>
                <w:sz w:val="28"/>
                <w:szCs w:val="28"/>
              </w:rPr>
            </w:pPr>
            <w:r>
              <w:rPr>
                <w:rFonts w:ascii="Times New Roman" w:hAnsi="Times New Roman" w:cs="Times New Roman"/>
                <w:spacing w:val="-4"/>
                <w:sz w:val="28"/>
                <w:szCs w:val="28"/>
              </w:rPr>
              <w:t xml:space="preserve">Беляева Н.Н., ст. преподаватель кафедры </w:t>
            </w:r>
            <w:r w:rsidR="00C87A09">
              <w:rPr>
                <w:rFonts w:ascii="Times New Roman" w:hAnsi="Times New Roman" w:cs="Times New Roman"/>
                <w:spacing w:val="-4"/>
                <w:sz w:val="28"/>
                <w:szCs w:val="28"/>
              </w:rPr>
              <w:t xml:space="preserve">математики и </w:t>
            </w:r>
            <w:r>
              <w:rPr>
                <w:rFonts w:ascii="Times New Roman" w:hAnsi="Times New Roman" w:cs="Times New Roman"/>
                <w:spacing w:val="-4"/>
                <w:sz w:val="28"/>
                <w:szCs w:val="28"/>
              </w:rPr>
              <w:t>информатики</w:t>
            </w:r>
            <w:r>
              <w:rPr>
                <w:rFonts w:ascii="Times New Roman" w:hAnsi="Times New Roman" w:cs="Times New Roman"/>
                <w:sz w:val="28"/>
                <w:szCs w:val="28"/>
              </w:rPr>
              <w:t xml:space="preserve"> </w:t>
            </w:r>
          </w:p>
          <w:p w:rsidR="000F65F1" w:rsidRDefault="000F65F1" w:rsidP="00C87A09">
            <w:pPr>
              <w:tabs>
                <w:tab w:val="left" w:pos="9356"/>
              </w:tabs>
              <w:ind w:right="339"/>
              <w:rPr>
                <w:rFonts w:ascii="Times New Roman" w:hAnsi="Times New Roman" w:cs="Times New Roman"/>
                <w:sz w:val="28"/>
                <w:szCs w:val="28"/>
              </w:rPr>
            </w:pPr>
            <w:r>
              <w:rPr>
                <w:rFonts w:ascii="Times New Roman" w:hAnsi="Times New Roman" w:cs="Times New Roman"/>
                <w:sz w:val="28"/>
                <w:szCs w:val="28"/>
              </w:rPr>
              <w:t>Яковлева А.А., ст. преподаватель кафедры</w:t>
            </w:r>
            <w:r w:rsidR="00C87A09">
              <w:rPr>
                <w:rFonts w:ascii="Times New Roman" w:hAnsi="Times New Roman" w:cs="Times New Roman"/>
                <w:sz w:val="28"/>
                <w:szCs w:val="28"/>
              </w:rPr>
              <w:t xml:space="preserve"> математики и</w:t>
            </w:r>
            <w:r>
              <w:rPr>
                <w:rFonts w:ascii="Times New Roman" w:hAnsi="Times New Roman" w:cs="Times New Roman"/>
                <w:sz w:val="28"/>
                <w:szCs w:val="28"/>
              </w:rPr>
              <w:t xml:space="preserve"> информатики</w:t>
            </w:r>
          </w:p>
        </w:tc>
        <w:tc>
          <w:tcPr>
            <w:tcW w:w="18" w:type="dxa"/>
          </w:tcPr>
          <w:p w:rsidR="000F65F1" w:rsidRDefault="000F65F1" w:rsidP="00F82702">
            <w:pPr>
              <w:tabs>
                <w:tab w:val="left" w:pos="9356"/>
              </w:tabs>
              <w:ind w:right="339"/>
              <w:rPr>
                <w:rFonts w:ascii="Times New Roman" w:hAnsi="Times New Roman" w:cs="Times New Roman"/>
                <w:sz w:val="28"/>
                <w:szCs w:val="28"/>
              </w:rPr>
            </w:pPr>
          </w:p>
        </w:tc>
        <w:tc>
          <w:tcPr>
            <w:tcW w:w="5393" w:type="dxa"/>
            <w:gridSpan w:val="7"/>
          </w:tcPr>
          <w:p w:rsidR="000F65F1" w:rsidRDefault="000F65F1" w:rsidP="00F82702">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5393"/>
            </w:tblGrid>
            <w:tr w:rsidR="000F65F1" w:rsidTr="00F82702">
              <w:trPr>
                <w:trHeight w:val="345"/>
              </w:trPr>
              <w:tc>
                <w:tcPr>
                  <w:tcW w:w="6881" w:type="dxa"/>
                  <w:tcMar>
                    <w:top w:w="40" w:type="dxa"/>
                    <w:left w:w="40" w:type="dxa"/>
                    <w:bottom w:w="40" w:type="dxa"/>
                    <w:right w:w="40" w:type="dxa"/>
                  </w:tcMar>
                </w:tcPr>
                <w:p w:rsidR="000F65F1" w:rsidRDefault="000F65F1" w:rsidP="00F82702">
                  <w:pPr>
                    <w:tabs>
                      <w:tab w:val="left" w:pos="9356"/>
                    </w:tabs>
                    <w:ind w:right="339"/>
                    <w:rPr>
                      <w:rFonts w:ascii="Times New Roman" w:hAnsi="Times New Roman" w:cs="Times New Roman"/>
                      <w:sz w:val="28"/>
                      <w:szCs w:val="28"/>
                    </w:rPr>
                  </w:pPr>
                </w:p>
              </w:tc>
            </w:tr>
          </w:tbl>
          <w:p w:rsidR="000F65F1" w:rsidRDefault="000F65F1" w:rsidP="00F82702">
            <w:pPr>
              <w:tabs>
                <w:tab w:val="left" w:pos="9356"/>
              </w:tabs>
              <w:ind w:left="682" w:right="339"/>
              <w:rPr>
                <w:rFonts w:ascii="Times New Roman" w:hAnsi="Times New Roman" w:cs="Times New Roman"/>
                <w:sz w:val="28"/>
                <w:szCs w:val="28"/>
              </w:rPr>
            </w:pPr>
          </w:p>
        </w:tc>
      </w:tr>
      <w:tr w:rsidR="000F65F1" w:rsidTr="00F82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552" w:type="dxa"/>
          <w:wAfter w:w="947" w:type="dxa"/>
          <w:trHeight w:val="44"/>
        </w:trPr>
        <w:tc>
          <w:tcPr>
            <w:tcW w:w="4447" w:type="dxa"/>
          </w:tcPr>
          <w:p w:rsidR="000F65F1" w:rsidRDefault="000F65F1" w:rsidP="00F82702">
            <w:pPr>
              <w:tabs>
                <w:tab w:val="left" w:pos="9356"/>
              </w:tabs>
              <w:ind w:right="339"/>
              <w:rPr>
                <w:rFonts w:ascii="Times New Roman" w:hAnsi="Times New Roman" w:cs="Times New Roman"/>
                <w:sz w:val="28"/>
                <w:szCs w:val="28"/>
              </w:rPr>
            </w:pPr>
          </w:p>
        </w:tc>
        <w:tc>
          <w:tcPr>
            <w:tcW w:w="91" w:type="dxa"/>
          </w:tcPr>
          <w:p w:rsidR="000F65F1" w:rsidRDefault="000F65F1" w:rsidP="00F82702">
            <w:pPr>
              <w:tabs>
                <w:tab w:val="left" w:pos="9356"/>
              </w:tabs>
              <w:ind w:right="339"/>
              <w:rPr>
                <w:rFonts w:ascii="Times New Roman" w:hAnsi="Times New Roman" w:cs="Times New Roman"/>
                <w:sz w:val="28"/>
                <w:szCs w:val="28"/>
              </w:rPr>
            </w:pPr>
          </w:p>
        </w:tc>
        <w:tc>
          <w:tcPr>
            <w:tcW w:w="21" w:type="dxa"/>
          </w:tcPr>
          <w:p w:rsidR="000F65F1" w:rsidRDefault="000F65F1" w:rsidP="00F82702">
            <w:pPr>
              <w:tabs>
                <w:tab w:val="left" w:pos="9356"/>
              </w:tabs>
              <w:ind w:right="339"/>
              <w:rPr>
                <w:rFonts w:ascii="Times New Roman" w:hAnsi="Times New Roman" w:cs="Times New Roman"/>
                <w:sz w:val="28"/>
                <w:szCs w:val="28"/>
              </w:rPr>
            </w:pPr>
          </w:p>
        </w:tc>
        <w:tc>
          <w:tcPr>
            <w:tcW w:w="128" w:type="dxa"/>
            <w:gridSpan w:val="2"/>
          </w:tcPr>
          <w:p w:rsidR="000F65F1" w:rsidRDefault="000F65F1" w:rsidP="00F82702">
            <w:pPr>
              <w:tabs>
                <w:tab w:val="left" w:pos="9356"/>
              </w:tabs>
              <w:ind w:right="339"/>
              <w:rPr>
                <w:rFonts w:ascii="Times New Roman" w:hAnsi="Times New Roman" w:cs="Times New Roman"/>
                <w:sz w:val="28"/>
                <w:szCs w:val="28"/>
              </w:rPr>
            </w:pPr>
          </w:p>
        </w:tc>
        <w:tc>
          <w:tcPr>
            <w:tcW w:w="642" w:type="dxa"/>
          </w:tcPr>
          <w:p w:rsidR="000F65F1" w:rsidRDefault="000F65F1" w:rsidP="00F82702">
            <w:pPr>
              <w:tabs>
                <w:tab w:val="left" w:pos="9356"/>
              </w:tabs>
              <w:ind w:right="339"/>
              <w:rPr>
                <w:rFonts w:ascii="Times New Roman" w:hAnsi="Times New Roman" w:cs="Times New Roman"/>
                <w:sz w:val="28"/>
                <w:szCs w:val="28"/>
              </w:rPr>
            </w:pPr>
          </w:p>
        </w:tc>
        <w:tc>
          <w:tcPr>
            <w:tcW w:w="5348" w:type="dxa"/>
            <w:gridSpan w:val="4"/>
          </w:tcPr>
          <w:p w:rsidR="000F65F1" w:rsidRDefault="000F65F1" w:rsidP="00F82702">
            <w:pPr>
              <w:tabs>
                <w:tab w:val="left" w:pos="9356"/>
              </w:tabs>
              <w:ind w:right="339"/>
              <w:rPr>
                <w:rFonts w:ascii="Times New Roman" w:hAnsi="Times New Roman" w:cs="Times New Roman"/>
                <w:sz w:val="28"/>
                <w:szCs w:val="28"/>
              </w:rPr>
            </w:pPr>
          </w:p>
        </w:tc>
        <w:tc>
          <w:tcPr>
            <w:tcW w:w="28" w:type="dxa"/>
          </w:tcPr>
          <w:p w:rsidR="000F65F1" w:rsidRDefault="000F65F1" w:rsidP="00F82702">
            <w:pPr>
              <w:tabs>
                <w:tab w:val="left" w:pos="9356"/>
              </w:tabs>
              <w:ind w:right="339"/>
              <w:rPr>
                <w:rFonts w:ascii="Times New Roman" w:hAnsi="Times New Roman" w:cs="Times New Roman"/>
                <w:sz w:val="28"/>
                <w:szCs w:val="28"/>
              </w:rPr>
            </w:pPr>
          </w:p>
        </w:tc>
        <w:tc>
          <w:tcPr>
            <w:tcW w:w="1181" w:type="dxa"/>
          </w:tcPr>
          <w:p w:rsidR="000F65F1" w:rsidRDefault="000F65F1" w:rsidP="00F82702">
            <w:pPr>
              <w:tabs>
                <w:tab w:val="left" w:pos="9356"/>
              </w:tabs>
              <w:ind w:right="339"/>
              <w:rPr>
                <w:rFonts w:ascii="Times New Roman" w:hAnsi="Times New Roman" w:cs="Times New Roman"/>
                <w:sz w:val="28"/>
                <w:szCs w:val="28"/>
              </w:rPr>
            </w:pPr>
          </w:p>
        </w:tc>
        <w:tc>
          <w:tcPr>
            <w:tcW w:w="2090" w:type="dxa"/>
          </w:tcPr>
          <w:p w:rsidR="000F65F1" w:rsidRDefault="000F65F1" w:rsidP="00F82702">
            <w:pPr>
              <w:tabs>
                <w:tab w:val="left" w:pos="9356"/>
              </w:tabs>
              <w:ind w:right="339"/>
              <w:rPr>
                <w:rFonts w:ascii="Times New Roman" w:hAnsi="Times New Roman" w:cs="Times New Roman"/>
                <w:sz w:val="28"/>
                <w:szCs w:val="28"/>
              </w:rPr>
            </w:pPr>
          </w:p>
        </w:tc>
        <w:tc>
          <w:tcPr>
            <w:tcW w:w="222" w:type="dxa"/>
          </w:tcPr>
          <w:p w:rsidR="000F65F1" w:rsidRDefault="000F65F1" w:rsidP="00F82702">
            <w:pPr>
              <w:tabs>
                <w:tab w:val="left" w:pos="9356"/>
              </w:tabs>
              <w:ind w:right="339"/>
              <w:rPr>
                <w:rFonts w:ascii="Times New Roman" w:hAnsi="Times New Roman" w:cs="Times New Roman"/>
                <w:sz w:val="28"/>
                <w:szCs w:val="28"/>
              </w:rPr>
            </w:pPr>
          </w:p>
        </w:tc>
        <w:tc>
          <w:tcPr>
            <w:tcW w:w="95" w:type="dxa"/>
          </w:tcPr>
          <w:p w:rsidR="000F65F1" w:rsidRDefault="000F65F1" w:rsidP="00F82702">
            <w:pPr>
              <w:tabs>
                <w:tab w:val="left" w:pos="9356"/>
              </w:tabs>
              <w:ind w:right="339"/>
              <w:rPr>
                <w:rFonts w:ascii="Times New Roman" w:hAnsi="Times New Roman" w:cs="Times New Roman"/>
                <w:sz w:val="28"/>
                <w:szCs w:val="28"/>
              </w:rPr>
            </w:pPr>
          </w:p>
        </w:tc>
      </w:tr>
      <w:tr w:rsidR="000F65F1" w:rsidTr="00F82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552" w:type="dxa"/>
          <w:wAfter w:w="947" w:type="dxa"/>
          <w:trHeight w:val="85"/>
        </w:trPr>
        <w:tc>
          <w:tcPr>
            <w:tcW w:w="13976" w:type="dxa"/>
            <w:gridSpan w:val="13"/>
          </w:tcPr>
          <w:tbl>
            <w:tblPr>
              <w:tblW w:w="0" w:type="auto"/>
              <w:tblCellMar>
                <w:left w:w="0" w:type="dxa"/>
                <w:right w:w="0" w:type="dxa"/>
              </w:tblCellMar>
              <w:tblLook w:val="04A0" w:firstRow="1" w:lastRow="0" w:firstColumn="1" w:lastColumn="0" w:noHBand="0" w:noVBand="1"/>
            </w:tblPr>
            <w:tblGrid>
              <w:gridCol w:w="9212"/>
            </w:tblGrid>
            <w:tr w:rsidR="000F65F1" w:rsidTr="00F82702">
              <w:trPr>
                <w:trHeight w:val="345"/>
              </w:trPr>
              <w:tc>
                <w:tcPr>
                  <w:tcW w:w="9212" w:type="dxa"/>
                  <w:tcMar>
                    <w:top w:w="40" w:type="dxa"/>
                    <w:left w:w="40" w:type="dxa"/>
                    <w:bottom w:w="40" w:type="dxa"/>
                    <w:right w:w="40" w:type="dxa"/>
                  </w:tcMar>
                </w:tcPr>
                <w:p w:rsidR="000F65F1" w:rsidRDefault="000F65F1" w:rsidP="00F82702">
                  <w:pPr>
                    <w:tabs>
                      <w:tab w:val="left" w:pos="9356"/>
                    </w:tabs>
                    <w:ind w:right="339"/>
                    <w:rPr>
                      <w:rFonts w:ascii="Times New Roman" w:hAnsi="Times New Roman" w:cs="Times New Roman"/>
                      <w:sz w:val="28"/>
                      <w:szCs w:val="28"/>
                    </w:rPr>
                  </w:pPr>
                </w:p>
              </w:tc>
            </w:tr>
          </w:tbl>
          <w:p w:rsidR="000F65F1" w:rsidRDefault="000F65F1" w:rsidP="00F82702">
            <w:pPr>
              <w:tabs>
                <w:tab w:val="left" w:pos="9356"/>
              </w:tabs>
              <w:ind w:right="339"/>
              <w:rPr>
                <w:rFonts w:ascii="Times New Roman" w:hAnsi="Times New Roman" w:cs="Times New Roman"/>
                <w:sz w:val="28"/>
                <w:szCs w:val="28"/>
              </w:rPr>
            </w:pPr>
          </w:p>
        </w:tc>
        <w:tc>
          <w:tcPr>
            <w:tcW w:w="222" w:type="dxa"/>
          </w:tcPr>
          <w:p w:rsidR="000F65F1" w:rsidRDefault="000F65F1" w:rsidP="00F82702">
            <w:pPr>
              <w:tabs>
                <w:tab w:val="left" w:pos="9356"/>
              </w:tabs>
              <w:ind w:right="339"/>
              <w:rPr>
                <w:rFonts w:ascii="Times New Roman" w:hAnsi="Times New Roman" w:cs="Times New Roman"/>
                <w:sz w:val="28"/>
                <w:szCs w:val="28"/>
              </w:rPr>
            </w:pPr>
          </w:p>
        </w:tc>
        <w:tc>
          <w:tcPr>
            <w:tcW w:w="95" w:type="dxa"/>
          </w:tcPr>
          <w:p w:rsidR="000F65F1" w:rsidRDefault="000F65F1" w:rsidP="00F82702">
            <w:pPr>
              <w:tabs>
                <w:tab w:val="left" w:pos="9356"/>
              </w:tabs>
              <w:ind w:right="339"/>
              <w:rPr>
                <w:rFonts w:ascii="Times New Roman" w:hAnsi="Times New Roman" w:cs="Times New Roman"/>
                <w:sz w:val="28"/>
                <w:szCs w:val="28"/>
              </w:rPr>
            </w:pPr>
          </w:p>
        </w:tc>
      </w:tr>
      <w:tr w:rsidR="000F65F1" w:rsidTr="00F82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552" w:type="dxa"/>
          <w:wAfter w:w="947" w:type="dxa"/>
          <w:trHeight w:val="425"/>
        </w:trPr>
        <w:tc>
          <w:tcPr>
            <w:tcW w:w="4447" w:type="dxa"/>
          </w:tcPr>
          <w:tbl>
            <w:tblPr>
              <w:tblW w:w="0" w:type="auto"/>
              <w:tblCellMar>
                <w:left w:w="0" w:type="dxa"/>
                <w:right w:w="0" w:type="dxa"/>
              </w:tblCellMar>
              <w:tblLook w:val="04A0" w:firstRow="1" w:lastRow="0" w:firstColumn="1" w:lastColumn="0" w:noHBand="0" w:noVBand="1"/>
            </w:tblPr>
            <w:tblGrid>
              <w:gridCol w:w="2232"/>
            </w:tblGrid>
            <w:tr w:rsidR="000F65F1" w:rsidTr="00F82702">
              <w:trPr>
                <w:trHeight w:val="345"/>
              </w:trPr>
              <w:tc>
                <w:tcPr>
                  <w:tcW w:w="2125" w:type="dxa"/>
                  <w:tcMar>
                    <w:top w:w="40" w:type="dxa"/>
                    <w:left w:w="40" w:type="dxa"/>
                    <w:bottom w:w="40" w:type="dxa"/>
                    <w:right w:w="40" w:type="dxa"/>
                  </w:tcMar>
                </w:tcPr>
                <w:p w:rsidR="000F65F1" w:rsidRDefault="000F65F1" w:rsidP="00F82702">
                  <w:pPr>
                    <w:tabs>
                      <w:tab w:val="left" w:pos="9356"/>
                    </w:tabs>
                    <w:ind w:right="339"/>
                    <w:rPr>
                      <w:rFonts w:ascii="Times New Roman" w:hAnsi="Times New Roman" w:cs="Times New Roman"/>
                      <w:sz w:val="28"/>
                      <w:szCs w:val="28"/>
                    </w:rPr>
                  </w:pPr>
                  <w:r>
                    <w:rPr>
                      <w:rFonts w:ascii="Times New Roman" w:hAnsi="Times New Roman" w:cs="Times New Roman"/>
                      <w:b/>
                      <w:sz w:val="28"/>
                      <w:szCs w:val="28"/>
                    </w:rPr>
                    <w:t>РЕЦЕНЗЕНТ:</w:t>
                  </w:r>
                </w:p>
              </w:tc>
            </w:tr>
          </w:tbl>
          <w:p w:rsidR="000F65F1" w:rsidRDefault="000F65F1" w:rsidP="00F82702">
            <w:pPr>
              <w:tabs>
                <w:tab w:val="left" w:pos="9356"/>
              </w:tabs>
              <w:ind w:right="339"/>
              <w:rPr>
                <w:rFonts w:ascii="Times New Roman" w:hAnsi="Times New Roman" w:cs="Times New Roman"/>
                <w:sz w:val="28"/>
                <w:szCs w:val="28"/>
              </w:rPr>
            </w:pPr>
          </w:p>
        </w:tc>
        <w:tc>
          <w:tcPr>
            <w:tcW w:w="91" w:type="dxa"/>
          </w:tcPr>
          <w:p w:rsidR="000F65F1" w:rsidRDefault="000F65F1" w:rsidP="00F82702">
            <w:pPr>
              <w:tabs>
                <w:tab w:val="left" w:pos="9356"/>
              </w:tabs>
              <w:ind w:right="339"/>
              <w:rPr>
                <w:rFonts w:ascii="Times New Roman" w:hAnsi="Times New Roman" w:cs="Times New Roman"/>
                <w:sz w:val="28"/>
                <w:szCs w:val="28"/>
              </w:rPr>
            </w:pPr>
          </w:p>
        </w:tc>
        <w:tc>
          <w:tcPr>
            <w:tcW w:w="83" w:type="dxa"/>
            <w:gridSpan w:val="2"/>
          </w:tcPr>
          <w:p w:rsidR="000F65F1" w:rsidRDefault="000F65F1" w:rsidP="00F82702">
            <w:pPr>
              <w:tabs>
                <w:tab w:val="left" w:pos="9356"/>
              </w:tabs>
              <w:ind w:right="339"/>
              <w:rPr>
                <w:rFonts w:ascii="Times New Roman" w:hAnsi="Times New Roman" w:cs="Times New Roman"/>
                <w:sz w:val="28"/>
                <w:szCs w:val="28"/>
              </w:rPr>
            </w:pPr>
          </w:p>
        </w:tc>
        <w:tc>
          <w:tcPr>
            <w:tcW w:w="66" w:type="dxa"/>
          </w:tcPr>
          <w:p w:rsidR="000F65F1" w:rsidRDefault="000F65F1" w:rsidP="00F82702">
            <w:pPr>
              <w:tabs>
                <w:tab w:val="left" w:pos="9356"/>
              </w:tabs>
              <w:ind w:right="339"/>
              <w:rPr>
                <w:rFonts w:ascii="Times New Roman" w:hAnsi="Times New Roman" w:cs="Times New Roman"/>
                <w:sz w:val="28"/>
                <w:szCs w:val="28"/>
              </w:rPr>
            </w:pPr>
          </w:p>
        </w:tc>
        <w:tc>
          <w:tcPr>
            <w:tcW w:w="642" w:type="dxa"/>
          </w:tcPr>
          <w:p w:rsidR="000F65F1" w:rsidRDefault="000F65F1" w:rsidP="00F82702">
            <w:pPr>
              <w:tabs>
                <w:tab w:val="left" w:pos="9356"/>
              </w:tabs>
              <w:ind w:right="339"/>
              <w:rPr>
                <w:rFonts w:ascii="Times New Roman" w:hAnsi="Times New Roman" w:cs="Times New Roman"/>
                <w:sz w:val="28"/>
                <w:szCs w:val="28"/>
              </w:rPr>
            </w:pPr>
          </w:p>
        </w:tc>
        <w:tc>
          <w:tcPr>
            <w:tcW w:w="5348" w:type="dxa"/>
            <w:gridSpan w:val="4"/>
          </w:tcPr>
          <w:p w:rsidR="000F65F1" w:rsidRDefault="000F65F1" w:rsidP="00F82702">
            <w:pPr>
              <w:tabs>
                <w:tab w:val="left" w:pos="9356"/>
              </w:tabs>
              <w:ind w:right="339"/>
              <w:rPr>
                <w:rFonts w:ascii="Times New Roman" w:hAnsi="Times New Roman" w:cs="Times New Roman"/>
                <w:sz w:val="28"/>
                <w:szCs w:val="28"/>
              </w:rPr>
            </w:pPr>
          </w:p>
        </w:tc>
        <w:tc>
          <w:tcPr>
            <w:tcW w:w="28" w:type="dxa"/>
          </w:tcPr>
          <w:p w:rsidR="000F65F1" w:rsidRDefault="000F65F1" w:rsidP="00F82702">
            <w:pPr>
              <w:tabs>
                <w:tab w:val="left" w:pos="9356"/>
              </w:tabs>
              <w:ind w:right="339"/>
              <w:rPr>
                <w:rFonts w:ascii="Times New Roman" w:hAnsi="Times New Roman" w:cs="Times New Roman"/>
                <w:sz w:val="28"/>
                <w:szCs w:val="28"/>
              </w:rPr>
            </w:pPr>
          </w:p>
        </w:tc>
        <w:tc>
          <w:tcPr>
            <w:tcW w:w="1181" w:type="dxa"/>
          </w:tcPr>
          <w:p w:rsidR="000F65F1" w:rsidRDefault="000F65F1" w:rsidP="00F82702">
            <w:pPr>
              <w:tabs>
                <w:tab w:val="left" w:pos="9356"/>
              </w:tabs>
              <w:ind w:right="339"/>
              <w:rPr>
                <w:rFonts w:ascii="Times New Roman" w:hAnsi="Times New Roman" w:cs="Times New Roman"/>
                <w:sz w:val="28"/>
                <w:szCs w:val="28"/>
              </w:rPr>
            </w:pPr>
          </w:p>
        </w:tc>
        <w:tc>
          <w:tcPr>
            <w:tcW w:w="2090" w:type="dxa"/>
          </w:tcPr>
          <w:p w:rsidR="000F65F1" w:rsidRDefault="000F65F1" w:rsidP="00F82702">
            <w:pPr>
              <w:tabs>
                <w:tab w:val="left" w:pos="9356"/>
              </w:tabs>
              <w:ind w:right="339"/>
              <w:rPr>
                <w:rFonts w:ascii="Times New Roman" w:hAnsi="Times New Roman" w:cs="Times New Roman"/>
                <w:sz w:val="28"/>
                <w:szCs w:val="28"/>
              </w:rPr>
            </w:pPr>
          </w:p>
        </w:tc>
        <w:tc>
          <w:tcPr>
            <w:tcW w:w="222" w:type="dxa"/>
          </w:tcPr>
          <w:p w:rsidR="000F65F1" w:rsidRDefault="000F65F1" w:rsidP="00F82702">
            <w:pPr>
              <w:tabs>
                <w:tab w:val="left" w:pos="9356"/>
              </w:tabs>
              <w:ind w:right="339"/>
              <w:rPr>
                <w:rFonts w:ascii="Times New Roman" w:hAnsi="Times New Roman" w:cs="Times New Roman"/>
                <w:sz w:val="28"/>
                <w:szCs w:val="28"/>
              </w:rPr>
            </w:pPr>
          </w:p>
        </w:tc>
        <w:tc>
          <w:tcPr>
            <w:tcW w:w="95" w:type="dxa"/>
          </w:tcPr>
          <w:p w:rsidR="000F65F1" w:rsidRDefault="000F65F1" w:rsidP="00F82702">
            <w:pPr>
              <w:tabs>
                <w:tab w:val="left" w:pos="9356"/>
              </w:tabs>
              <w:ind w:right="339"/>
              <w:rPr>
                <w:rFonts w:ascii="Times New Roman" w:hAnsi="Times New Roman" w:cs="Times New Roman"/>
                <w:sz w:val="28"/>
                <w:szCs w:val="28"/>
              </w:rPr>
            </w:pPr>
          </w:p>
        </w:tc>
      </w:tr>
      <w:tr w:rsidR="000F65F1" w:rsidTr="00F82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552" w:type="dxa"/>
          <w:wAfter w:w="947" w:type="dxa"/>
          <w:trHeight w:val="425"/>
        </w:trPr>
        <w:tc>
          <w:tcPr>
            <w:tcW w:w="14293" w:type="dxa"/>
            <w:gridSpan w:val="15"/>
          </w:tcPr>
          <w:tbl>
            <w:tblPr>
              <w:tblW w:w="0" w:type="auto"/>
              <w:tblCellMar>
                <w:left w:w="0" w:type="dxa"/>
                <w:right w:w="0" w:type="dxa"/>
              </w:tblCellMar>
              <w:tblLook w:val="04A0" w:firstRow="1" w:lastRow="0" w:firstColumn="1" w:lastColumn="0" w:noHBand="0" w:noVBand="1"/>
            </w:tblPr>
            <w:tblGrid>
              <w:gridCol w:w="9637"/>
            </w:tblGrid>
            <w:tr w:rsidR="000F65F1" w:rsidTr="00F82702">
              <w:trPr>
                <w:trHeight w:val="345"/>
              </w:trPr>
              <w:tc>
                <w:tcPr>
                  <w:tcW w:w="9637" w:type="dxa"/>
                  <w:tcMar>
                    <w:top w:w="40" w:type="dxa"/>
                    <w:left w:w="40" w:type="dxa"/>
                    <w:bottom w:w="40" w:type="dxa"/>
                    <w:right w:w="40" w:type="dxa"/>
                  </w:tcMar>
                </w:tcPr>
                <w:p w:rsidR="000F65F1" w:rsidRDefault="000F65F1" w:rsidP="00F82702">
                  <w:pPr>
                    <w:tabs>
                      <w:tab w:val="left" w:pos="9356"/>
                    </w:tabs>
                    <w:ind w:right="339"/>
                    <w:jc w:val="both"/>
                    <w:rPr>
                      <w:rFonts w:ascii="Times New Roman" w:hAnsi="Times New Roman" w:cs="Times New Roman"/>
                      <w:i/>
                      <w:sz w:val="28"/>
                      <w:szCs w:val="28"/>
                    </w:rPr>
                  </w:pPr>
                  <w:proofErr w:type="spellStart"/>
                  <w:r>
                    <w:rPr>
                      <w:rFonts w:ascii="Times New Roman" w:hAnsi="Times New Roman"/>
                      <w:sz w:val="28"/>
                      <w:szCs w:val="28"/>
                    </w:rPr>
                    <w:t>Баланчук</w:t>
                  </w:r>
                  <w:proofErr w:type="spellEnd"/>
                  <w:r>
                    <w:rPr>
                      <w:rFonts w:ascii="Times New Roman" w:hAnsi="Times New Roman"/>
                      <w:sz w:val="28"/>
                      <w:szCs w:val="28"/>
                    </w:rPr>
                    <w:t xml:space="preserve"> Т.Т., к. т. н., доцент кафедры </w:t>
                  </w:r>
                  <w:r>
                    <w:rPr>
                      <w:rFonts w:ascii="Times New Roman" w:hAnsi="Times New Roman" w:cs="Times New Roman"/>
                      <w:sz w:val="28"/>
                    </w:rPr>
                    <w:t>математики и информатики</w:t>
                  </w:r>
                </w:p>
              </w:tc>
            </w:tr>
          </w:tbl>
          <w:p w:rsidR="000F65F1" w:rsidRDefault="000F65F1" w:rsidP="00F82702">
            <w:pPr>
              <w:tabs>
                <w:tab w:val="left" w:pos="9356"/>
              </w:tabs>
              <w:ind w:right="339"/>
              <w:rPr>
                <w:rFonts w:ascii="Times New Roman" w:hAnsi="Times New Roman" w:cs="Times New Roman"/>
                <w:sz w:val="28"/>
                <w:szCs w:val="28"/>
              </w:rPr>
            </w:pPr>
          </w:p>
        </w:tc>
      </w:tr>
      <w:tr w:rsidR="000F65F1" w:rsidTr="00F82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552" w:type="dxa"/>
          <w:wAfter w:w="947" w:type="dxa"/>
          <w:trHeight w:val="425"/>
        </w:trPr>
        <w:tc>
          <w:tcPr>
            <w:tcW w:w="14293" w:type="dxa"/>
            <w:gridSpan w:val="15"/>
          </w:tcPr>
          <w:tbl>
            <w:tblPr>
              <w:tblW w:w="0" w:type="auto"/>
              <w:tblCellMar>
                <w:left w:w="0" w:type="dxa"/>
                <w:right w:w="0" w:type="dxa"/>
              </w:tblCellMar>
              <w:tblLook w:val="04A0" w:firstRow="1" w:lastRow="0" w:firstColumn="1" w:lastColumn="0" w:noHBand="0" w:noVBand="1"/>
            </w:tblPr>
            <w:tblGrid>
              <w:gridCol w:w="9637"/>
            </w:tblGrid>
            <w:tr w:rsidR="000F65F1" w:rsidTr="00F82702">
              <w:trPr>
                <w:trHeight w:val="345"/>
              </w:trPr>
              <w:tc>
                <w:tcPr>
                  <w:tcW w:w="9637" w:type="dxa"/>
                  <w:tcMar>
                    <w:top w:w="40" w:type="dxa"/>
                    <w:left w:w="40" w:type="dxa"/>
                    <w:bottom w:w="40" w:type="dxa"/>
                    <w:right w:w="40" w:type="dxa"/>
                  </w:tcMar>
                </w:tcPr>
                <w:p w:rsidR="000F65F1" w:rsidRDefault="000F65F1" w:rsidP="00F82702">
                  <w:pPr>
                    <w:tabs>
                      <w:tab w:val="left" w:pos="9356"/>
                    </w:tabs>
                    <w:ind w:right="339"/>
                    <w:rPr>
                      <w:rFonts w:ascii="Times New Roman" w:hAnsi="Times New Roman" w:cs="Times New Roman"/>
                      <w:sz w:val="28"/>
                      <w:szCs w:val="28"/>
                    </w:rPr>
                  </w:pPr>
                </w:p>
              </w:tc>
            </w:tr>
          </w:tbl>
          <w:p w:rsidR="000F65F1" w:rsidRDefault="000F65F1" w:rsidP="00F82702">
            <w:pPr>
              <w:tabs>
                <w:tab w:val="left" w:pos="9356"/>
              </w:tabs>
              <w:ind w:right="339"/>
              <w:rPr>
                <w:rFonts w:ascii="Times New Roman" w:hAnsi="Times New Roman" w:cs="Times New Roman"/>
                <w:sz w:val="28"/>
                <w:szCs w:val="28"/>
              </w:rPr>
            </w:pPr>
          </w:p>
        </w:tc>
      </w:tr>
      <w:tr w:rsidR="000F65F1" w:rsidTr="00F827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552" w:type="dxa"/>
          <w:wAfter w:w="947" w:type="dxa"/>
          <w:trHeight w:val="103"/>
        </w:trPr>
        <w:tc>
          <w:tcPr>
            <w:tcW w:w="4447" w:type="dxa"/>
          </w:tcPr>
          <w:p w:rsidR="000F65F1" w:rsidRDefault="000F65F1" w:rsidP="00F82702">
            <w:pPr>
              <w:tabs>
                <w:tab w:val="left" w:pos="9356"/>
              </w:tabs>
              <w:ind w:right="339"/>
              <w:rPr>
                <w:rFonts w:ascii="Times New Roman" w:hAnsi="Times New Roman" w:cs="Times New Roman"/>
                <w:sz w:val="28"/>
                <w:szCs w:val="28"/>
              </w:rPr>
            </w:pPr>
          </w:p>
        </w:tc>
        <w:tc>
          <w:tcPr>
            <w:tcW w:w="91" w:type="dxa"/>
          </w:tcPr>
          <w:p w:rsidR="000F65F1" w:rsidRDefault="000F65F1" w:rsidP="00F82702">
            <w:pPr>
              <w:tabs>
                <w:tab w:val="left" w:pos="9356"/>
              </w:tabs>
              <w:ind w:right="339"/>
              <w:rPr>
                <w:rFonts w:ascii="Times New Roman" w:hAnsi="Times New Roman" w:cs="Times New Roman"/>
                <w:sz w:val="28"/>
                <w:szCs w:val="28"/>
              </w:rPr>
            </w:pPr>
          </w:p>
        </w:tc>
        <w:tc>
          <w:tcPr>
            <w:tcW w:w="83" w:type="dxa"/>
            <w:gridSpan w:val="2"/>
          </w:tcPr>
          <w:p w:rsidR="000F65F1" w:rsidRDefault="000F65F1" w:rsidP="00F82702">
            <w:pPr>
              <w:tabs>
                <w:tab w:val="left" w:pos="9356"/>
              </w:tabs>
              <w:ind w:right="339"/>
              <w:rPr>
                <w:rFonts w:ascii="Times New Roman" w:hAnsi="Times New Roman" w:cs="Times New Roman"/>
                <w:sz w:val="28"/>
                <w:szCs w:val="28"/>
              </w:rPr>
            </w:pPr>
          </w:p>
        </w:tc>
        <w:tc>
          <w:tcPr>
            <w:tcW w:w="66" w:type="dxa"/>
          </w:tcPr>
          <w:p w:rsidR="000F65F1" w:rsidRDefault="000F65F1" w:rsidP="00F82702">
            <w:pPr>
              <w:tabs>
                <w:tab w:val="left" w:pos="9356"/>
              </w:tabs>
              <w:ind w:right="339"/>
              <w:rPr>
                <w:rFonts w:ascii="Times New Roman" w:hAnsi="Times New Roman" w:cs="Times New Roman"/>
                <w:sz w:val="28"/>
                <w:szCs w:val="28"/>
              </w:rPr>
            </w:pPr>
          </w:p>
        </w:tc>
        <w:tc>
          <w:tcPr>
            <w:tcW w:w="642" w:type="dxa"/>
          </w:tcPr>
          <w:p w:rsidR="000F65F1" w:rsidRDefault="000F65F1" w:rsidP="00F82702">
            <w:pPr>
              <w:tabs>
                <w:tab w:val="left" w:pos="9356"/>
              </w:tabs>
              <w:ind w:right="339"/>
              <w:rPr>
                <w:rFonts w:ascii="Times New Roman" w:hAnsi="Times New Roman" w:cs="Times New Roman"/>
                <w:sz w:val="28"/>
                <w:szCs w:val="28"/>
              </w:rPr>
            </w:pPr>
          </w:p>
        </w:tc>
        <w:tc>
          <w:tcPr>
            <w:tcW w:w="5348" w:type="dxa"/>
            <w:gridSpan w:val="4"/>
          </w:tcPr>
          <w:p w:rsidR="000F65F1" w:rsidRDefault="000F65F1" w:rsidP="00F82702">
            <w:pPr>
              <w:tabs>
                <w:tab w:val="left" w:pos="9356"/>
              </w:tabs>
              <w:ind w:right="339"/>
              <w:rPr>
                <w:rFonts w:ascii="Times New Roman" w:hAnsi="Times New Roman" w:cs="Times New Roman"/>
                <w:sz w:val="28"/>
                <w:szCs w:val="28"/>
              </w:rPr>
            </w:pPr>
          </w:p>
        </w:tc>
        <w:tc>
          <w:tcPr>
            <w:tcW w:w="28" w:type="dxa"/>
          </w:tcPr>
          <w:p w:rsidR="000F65F1" w:rsidRDefault="000F65F1" w:rsidP="00F82702">
            <w:pPr>
              <w:tabs>
                <w:tab w:val="left" w:pos="9356"/>
              </w:tabs>
              <w:ind w:right="339"/>
              <w:rPr>
                <w:rFonts w:ascii="Times New Roman" w:hAnsi="Times New Roman" w:cs="Times New Roman"/>
                <w:sz w:val="28"/>
                <w:szCs w:val="28"/>
              </w:rPr>
            </w:pPr>
          </w:p>
        </w:tc>
        <w:tc>
          <w:tcPr>
            <w:tcW w:w="1181" w:type="dxa"/>
          </w:tcPr>
          <w:p w:rsidR="000F65F1" w:rsidRDefault="000F65F1" w:rsidP="00F82702">
            <w:pPr>
              <w:tabs>
                <w:tab w:val="left" w:pos="9356"/>
              </w:tabs>
              <w:ind w:right="339"/>
              <w:rPr>
                <w:rFonts w:ascii="Times New Roman" w:hAnsi="Times New Roman" w:cs="Times New Roman"/>
                <w:sz w:val="28"/>
                <w:szCs w:val="28"/>
              </w:rPr>
            </w:pPr>
          </w:p>
        </w:tc>
        <w:tc>
          <w:tcPr>
            <w:tcW w:w="2090" w:type="dxa"/>
          </w:tcPr>
          <w:p w:rsidR="000F65F1" w:rsidRDefault="000F65F1" w:rsidP="00F82702">
            <w:pPr>
              <w:tabs>
                <w:tab w:val="left" w:pos="9356"/>
              </w:tabs>
              <w:ind w:right="339"/>
              <w:rPr>
                <w:rFonts w:ascii="Times New Roman" w:hAnsi="Times New Roman" w:cs="Times New Roman"/>
                <w:sz w:val="28"/>
                <w:szCs w:val="28"/>
              </w:rPr>
            </w:pPr>
          </w:p>
        </w:tc>
        <w:tc>
          <w:tcPr>
            <w:tcW w:w="222" w:type="dxa"/>
          </w:tcPr>
          <w:p w:rsidR="000F65F1" w:rsidRDefault="000F65F1" w:rsidP="00F82702">
            <w:pPr>
              <w:tabs>
                <w:tab w:val="left" w:pos="9356"/>
              </w:tabs>
              <w:ind w:right="339"/>
              <w:rPr>
                <w:rFonts w:ascii="Times New Roman" w:hAnsi="Times New Roman" w:cs="Times New Roman"/>
                <w:sz w:val="28"/>
                <w:szCs w:val="28"/>
              </w:rPr>
            </w:pPr>
          </w:p>
        </w:tc>
        <w:tc>
          <w:tcPr>
            <w:tcW w:w="95" w:type="dxa"/>
          </w:tcPr>
          <w:p w:rsidR="000F65F1" w:rsidRDefault="000F65F1" w:rsidP="00F82702">
            <w:pPr>
              <w:tabs>
                <w:tab w:val="left" w:pos="9356"/>
              </w:tabs>
              <w:ind w:right="339"/>
              <w:rPr>
                <w:rFonts w:ascii="Times New Roman" w:hAnsi="Times New Roman" w:cs="Times New Roman"/>
                <w:sz w:val="28"/>
                <w:szCs w:val="28"/>
              </w:rPr>
            </w:pPr>
          </w:p>
        </w:tc>
      </w:tr>
    </w:tbl>
    <w:p w:rsidR="00EA54E3" w:rsidRDefault="00EA54E3"/>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rsidP="000F65F1">
      <w:pPr>
        <w:tabs>
          <w:tab w:val="left" w:pos="709"/>
          <w:tab w:val="left" w:pos="9356"/>
        </w:tabs>
        <w:spacing w:line="276" w:lineRule="auto"/>
        <w:ind w:right="339"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Рабочая программа </w:t>
      </w:r>
      <w:r w:rsidR="00C87A09">
        <w:rPr>
          <w:rFonts w:ascii="Times New Roman" w:hAnsi="Times New Roman" w:cs="Times New Roman"/>
          <w:sz w:val="28"/>
          <w:szCs w:val="28"/>
        </w:rPr>
        <w:t xml:space="preserve">учебной </w:t>
      </w:r>
      <w:r>
        <w:rPr>
          <w:rFonts w:ascii="Times New Roman" w:hAnsi="Times New Roman" w:cs="Times New Roman"/>
          <w:sz w:val="28"/>
          <w:szCs w:val="28"/>
        </w:rPr>
        <w:t>дисц</w:t>
      </w:r>
      <w:r w:rsidR="00C87A09">
        <w:rPr>
          <w:rFonts w:ascii="Times New Roman" w:hAnsi="Times New Roman" w:cs="Times New Roman"/>
          <w:sz w:val="28"/>
          <w:szCs w:val="28"/>
        </w:rPr>
        <w:t xml:space="preserve">иплины </w:t>
      </w:r>
      <w:r w:rsidRPr="00C87A09">
        <w:rPr>
          <w:rFonts w:ascii="Times New Roman" w:hAnsi="Times New Roman" w:cs="Times New Roman"/>
          <w:i/>
          <w:sz w:val="28"/>
          <w:szCs w:val="28"/>
        </w:rPr>
        <w:t>Математический аппарат в отрасли информационных технологий</w:t>
      </w:r>
      <w:r>
        <w:rPr>
          <w:rFonts w:ascii="Times New Roman" w:hAnsi="Times New Roman" w:cs="Times New Roman"/>
          <w:sz w:val="28"/>
          <w:szCs w:val="28"/>
        </w:rPr>
        <w:t xml:space="preserve"> рассмотрена и одобрена на заседании кафедры математики и информатики, протокол </w:t>
      </w:r>
      <w:r w:rsidRPr="00C87A09">
        <w:rPr>
          <w:rFonts w:ascii="Times New Roman" w:hAnsi="Times New Roman" w:cs="Times New Roman"/>
          <w:sz w:val="28"/>
          <w:szCs w:val="28"/>
        </w:rPr>
        <w:t>от 2</w:t>
      </w:r>
      <w:r w:rsidR="00C87A09" w:rsidRPr="00C87A09">
        <w:rPr>
          <w:rFonts w:ascii="Times New Roman" w:hAnsi="Times New Roman" w:cs="Times New Roman"/>
          <w:sz w:val="28"/>
          <w:szCs w:val="28"/>
        </w:rPr>
        <w:t xml:space="preserve">7 </w:t>
      </w:r>
      <w:r w:rsidRPr="00C87A09">
        <w:rPr>
          <w:rFonts w:ascii="Times New Roman" w:hAnsi="Times New Roman" w:cs="Times New Roman"/>
          <w:sz w:val="28"/>
          <w:szCs w:val="28"/>
        </w:rPr>
        <w:t>мая 2026 г. № 8.</w:t>
      </w:r>
      <w:proofErr w:type="gramEnd"/>
    </w:p>
    <w:p w:rsidR="000F65F1" w:rsidRDefault="000F65F1" w:rsidP="000F65F1">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0F65F1" w:rsidRDefault="000F65F1" w:rsidP="000F65F1">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0F65F1" w:rsidRDefault="000F65F1" w:rsidP="000F65F1">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0F65F1" w:rsidRDefault="000F65F1" w:rsidP="000F65F1">
      <w:pPr>
        <w:tabs>
          <w:tab w:val="left" w:pos="9356"/>
        </w:tabs>
        <w:overflowPunct w:val="0"/>
        <w:autoSpaceDE w:val="0"/>
        <w:autoSpaceDN w:val="0"/>
        <w:adjustRightInd w:val="0"/>
        <w:ind w:right="339"/>
        <w:textAlignment w:val="baseline"/>
        <w:rPr>
          <w:rFonts w:ascii="Times New Roman" w:hAnsi="Times New Roman" w:cs="Times New Roman"/>
          <w:sz w:val="28"/>
          <w:szCs w:val="28"/>
        </w:rPr>
      </w:pPr>
      <w:r>
        <w:rPr>
          <w:rFonts w:ascii="Times New Roman" w:hAnsi="Times New Roman" w:cs="Times New Roman"/>
          <w:sz w:val="28"/>
          <w:szCs w:val="28"/>
        </w:rPr>
        <w:t xml:space="preserve">Заведующий кафедрой </w:t>
      </w:r>
    </w:p>
    <w:p w:rsidR="000F65F1" w:rsidRDefault="000F65F1" w:rsidP="000F65F1">
      <w:pPr>
        <w:overflowPunct w:val="0"/>
        <w:autoSpaceDE w:val="0"/>
        <w:autoSpaceDN w:val="0"/>
        <w:adjustRightInd w:val="0"/>
        <w:jc w:val="both"/>
        <w:textAlignment w:val="baseline"/>
        <w:rPr>
          <w:rFonts w:ascii="Times New Roman" w:eastAsia="Calibri" w:hAnsi="Times New Roman" w:cs="Times New Roman"/>
          <w:sz w:val="28"/>
          <w:szCs w:val="28"/>
        </w:rPr>
      </w:pPr>
      <w:r>
        <w:rPr>
          <w:rFonts w:ascii="Times New Roman" w:hAnsi="Times New Roman" w:cs="Times New Roman"/>
          <w:sz w:val="28"/>
          <w:szCs w:val="28"/>
        </w:rPr>
        <w:t>математики и информатики</w:t>
      </w:r>
      <w:r w:rsidR="00C87A09">
        <w:rPr>
          <w:rFonts w:ascii="Times New Roman" w:hAnsi="Times New Roman" w:cs="Times New Roman"/>
          <w:sz w:val="28"/>
          <w:szCs w:val="28"/>
        </w:rPr>
        <w:t xml:space="preserve">                   </w:t>
      </w:r>
      <w:r w:rsidR="00C87A09" w:rsidRPr="00C87A09">
        <w:rPr>
          <w:rFonts w:ascii="Calibri" w:eastAsia="Calibri" w:hAnsi="Calibri" w:cs="Times New Roman"/>
          <w:noProof/>
          <w:color w:val="auto"/>
          <w:sz w:val="22"/>
          <w:szCs w:val="22"/>
          <w:lang w:bidi="ar-SA"/>
        </w:rPr>
        <w:drawing>
          <wp:inline distT="0" distB="0" distL="0" distR="0" wp14:anchorId="64D85E2B" wp14:editId="5BA1894A">
            <wp:extent cx="542925" cy="209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10430"/>
                    </a:xfrm>
                    <a:prstGeom prst="rect">
                      <a:avLst/>
                    </a:prstGeom>
                  </pic:spPr>
                </pic:pic>
              </a:graphicData>
            </a:graphic>
          </wp:inline>
        </w:drawing>
      </w:r>
      <w:r w:rsidR="00C87A09">
        <w:rPr>
          <w:rFonts w:ascii="Times New Roman" w:hAnsi="Times New Roman" w:cs="Times New Roman"/>
          <w:sz w:val="28"/>
          <w:szCs w:val="28"/>
        </w:rPr>
        <w:t xml:space="preserve">                 </w:t>
      </w:r>
      <w:r>
        <w:rPr>
          <w:rFonts w:ascii="Times New Roman" w:eastAsia="Calibri" w:hAnsi="Times New Roman" w:cs="Times New Roman"/>
          <w:sz w:val="28"/>
          <w:szCs w:val="28"/>
        </w:rPr>
        <w:t xml:space="preserve"> А.Н. Сапожников </w:t>
      </w:r>
    </w:p>
    <w:p w:rsidR="000F65F1" w:rsidRDefault="000F65F1" w:rsidP="000F65F1">
      <w:pPr>
        <w:overflowPunct w:val="0"/>
        <w:autoSpaceDE w:val="0"/>
        <w:autoSpaceDN w:val="0"/>
        <w:adjustRightInd w:val="0"/>
        <w:jc w:val="both"/>
        <w:textAlignment w:val="baseline"/>
        <w:rPr>
          <w:rFonts w:ascii="Times New Roman" w:eastAsia="Calibri" w:hAnsi="Times New Roman" w:cs="Times New Roman"/>
          <w:sz w:val="28"/>
          <w:szCs w:val="28"/>
        </w:rPr>
      </w:pPr>
    </w:p>
    <w:p w:rsidR="000F65F1" w:rsidRDefault="000F65F1" w:rsidP="000F65F1">
      <w:pPr>
        <w:pStyle w:val="EmptyLayoutCell"/>
        <w:rPr>
          <w:sz w:val="28"/>
          <w:szCs w:val="28"/>
          <w:lang w:val="ru-RU"/>
        </w:rPr>
      </w:pPr>
      <w:r>
        <w:rPr>
          <w:sz w:val="28"/>
          <w:szCs w:val="28"/>
          <w:lang w:val="ru-RU"/>
        </w:rPr>
        <w:br w:type="page"/>
      </w:r>
    </w:p>
    <w:p w:rsidR="000F65F1" w:rsidRDefault="000F65F1" w:rsidP="000F65F1">
      <w:pPr>
        <w:pStyle w:val="20"/>
        <w:keepNext/>
        <w:keepLines/>
        <w:spacing w:after="720" w:line="240" w:lineRule="auto"/>
        <w:jc w:val="center"/>
        <w:rPr>
          <w:rFonts w:ascii="Times New Roman" w:hAnsi="Times New Roman" w:cs="Times New Roman"/>
          <w:sz w:val="28"/>
          <w:szCs w:val="28"/>
        </w:rPr>
      </w:pPr>
      <w:bookmarkStart w:id="1" w:name="bookmark10"/>
      <w:r>
        <w:rPr>
          <w:rFonts w:ascii="Times New Roman" w:hAnsi="Times New Roman" w:cs="Times New Roman"/>
          <w:sz w:val="28"/>
          <w:szCs w:val="28"/>
        </w:rPr>
        <w:lastRenderedPageBreak/>
        <w:t>СОДЕРЖАНИЕ</w:t>
      </w:r>
      <w:bookmarkEnd w:id="1"/>
    </w:p>
    <w:p w:rsidR="000F65F1" w:rsidRDefault="000F65F1" w:rsidP="000F65F1">
      <w:pPr>
        <w:pStyle w:val="a6"/>
        <w:numPr>
          <w:ilvl w:val="0"/>
          <w:numId w:val="3"/>
        </w:numPr>
        <w:tabs>
          <w:tab w:val="left" w:pos="402"/>
          <w:tab w:val="right" w:leader="dot" w:pos="9322"/>
        </w:tabs>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"1-5" \h \z </w:instrText>
      </w:r>
      <w:r>
        <w:rPr>
          <w:rFonts w:ascii="Times New Roman" w:hAnsi="Times New Roman" w:cs="Times New Roman"/>
          <w:sz w:val="28"/>
          <w:szCs w:val="28"/>
        </w:rPr>
        <w:fldChar w:fldCharType="separate"/>
      </w:r>
      <w:r>
        <w:rPr>
          <w:rFonts w:ascii="Times New Roman" w:hAnsi="Times New Roman" w:cs="Times New Roman"/>
          <w:sz w:val="28"/>
          <w:szCs w:val="28"/>
        </w:rPr>
        <w:t>Общая характеристика рабочей программы дисциплины «Математика»</w:t>
      </w:r>
      <w:r>
        <w:rPr>
          <w:rFonts w:ascii="Times New Roman" w:hAnsi="Times New Roman" w:cs="Times New Roman"/>
          <w:sz w:val="28"/>
          <w:szCs w:val="28"/>
        </w:rPr>
        <w:tab/>
        <w:t>3</w:t>
      </w:r>
    </w:p>
    <w:p w:rsidR="000F65F1" w:rsidRDefault="000F65F1" w:rsidP="000F65F1">
      <w:pPr>
        <w:pStyle w:val="a6"/>
        <w:numPr>
          <w:ilvl w:val="0"/>
          <w:numId w:val="3"/>
        </w:numPr>
        <w:tabs>
          <w:tab w:val="left" w:pos="387"/>
          <w:tab w:val="right" w:leader="dot" w:pos="9322"/>
        </w:tabs>
        <w:rPr>
          <w:rFonts w:ascii="Times New Roman" w:hAnsi="Times New Roman" w:cs="Times New Roman"/>
          <w:sz w:val="28"/>
          <w:szCs w:val="28"/>
        </w:rPr>
      </w:pPr>
      <w:r>
        <w:rPr>
          <w:rFonts w:ascii="Times New Roman" w:hAnsi="Times New Roman" w:cs="Times New Roman"/>
          <w:sz w:val="28"/>
          <w:szCs w:val="28"/>
        </w:rPr>
        <w:t>Структура и содержание дисциплины</w:t>
      </w:r>
      <w:r>
        <w:rPr>
          <w:rFonts w:ascii="Times New Roman" w:hAnsi="Times New Roman" w:cs="Times New Roman"/>
          <w:sz w:val="28"/>
          <w:szCs w:val="28"/>
        </w:rPr>
        <w:tab/>
        <w:t>10</w:t>
      </w:r>
    </w:p>
    <w:p w:rsidR="000F65F1" w:rsidRDefault="000F65F1" w:rsidP="000F65F1">
      <w:pPr>
        <w:pStyle w:val="a6"/>
        <w:numPr>
          <w:ilvl w:val="0"/>
          <w:numId w:val="3"/>
        </w:numPr>
        <w:tabs>
          <w:tab w:val="left" w:pos="392"/>
          <w:tab w:val="right" w:leader="dot" w:pos="9322"/>
        </w:tabs>
        <w:rPr>
          <w:rFonts w:ascii="Times New Roman" w:hAnsi="Times New Roman" w:cs="Times New Roman"/>
          <w:sz w:val="28"/>
          <w:szCs w:val="28"/>
        </w:rPr>
      </w:pPr>
      <w:r>
        <w:rPr>
          <w:rFonts w:ascii="Times New Roman" w:hAnsi="Times New Roman" w:cs="Times New Roman"/>
          <w:sz w:val="28"/>
          <w:szCs w:val="28"/>
        </w:rPr>
        <w:t>Условия реализации программы дисциплины</w:t>
      </w:r>
      <w:r>
        <w:rPr>
          <w:rFonts w:ascii="Times New Roman" w:hAnsi="Times New Roman" w:cs="Times New Roman"/>
          <w:sz w:val="28"/>
          <w:szCs w:val="28"/>
        </w:rPr>
        <w:tab/>
        <w:t>20</w:t>
      </w:r>
    </w:p>
    <w:p w:rsidR="000F65F1" w:rsidRPr="00F963B7" w:rsidRDefault="00F82702" w:rsidP="000F65F1">
      <w:pPr>
        <w:pStyle w:val="a6"/>
        <w:numPr>
          <w:ilvl w:val="0"/>
          <w:numId w:val="3"/>
        </w:numPr>
        <w:tabs>
          <w:tab w:val="left" w:pos="397"/>
          <w:tab w:val="right" w:leader="dot" w:pos="9322"/>
        </w:tabs>
      </w:pPr>
      <w:hyperlink w:anchor="bookmark32" w:tooltip="Current Document">
        <w:r w:rsidR="000F65F1">
          <w:rPr>
            <w:rFonts w:ascii="Times New Roman" w:hAnsi="Times New Roman" w:cs="Times New Roman"/>
            <w:sz w:val="28"/>
            <w:szCs w:val="28"/>
          </w:rPr>
          <w:t xml:space="preserve">Контроль и оценка результатов освоения  дисциплины </w:t>
        </w:r>
        <w:r w:rsidR="000F65F1">
          <w:rPr>
            <w:rFonts w:ascii="Times New Roman" w:hAnsi="Times New Roman" w:cs="Times New Roman"/>
            <w:sz w:val="28"/>
            <w:szCs w:val="28"/>
          </w:rPr>
          <w:tab/>
          <w:t>22</w:t>
        </w:r>
      </w:hyperlink>
      <w:r w:rsidR="000F65F1">
        <w:rPr>
          <w:rFonts w:ascii="Times New Roman" w:hAnsi="Times New Roman" w:cs="Times New Roman"/>
          <w:sz w:val="28"/>
          <w:szCs w:val="28"/>
        </w:rPr>
        <w:fldChar w:fldCharType="end"/>
      </w:r>
    </w:p>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rsidP="00C87A09">
      <w:pPr>
        <w:pStyle w:val="1"/>
        <w:numPr>
          <w:ilvl w:val="0"/>
          <w:numId w:val="1"/>
        </w:numPr>
        <w:tabs>
          <w:tab w:val="left" w:pos="1747"/>
        </w:tabs>
        <w:spacing w:line="262" w:lineRule="auto"/>
        <w:ind w:left="1680" w:hanging="320"/>
        <w:jc w:val="both"/>
        <w:rPr>
          <w:rFonts w:ascii="Times New Roman" w:hAnsi="Times New Roman" w:cs="Times New Roman"/>
          <w:sz w:val="28"/>
          <w:szCs w:val="28"/>
        </w:rPr>
      </w:pPr>
      <w:bookmarkStart w:id="2" w:name="bookmark12"/>
      <w:r>
        <w:rPr>
          <w:rFonts w:ascii="Times New Roman" w:hAnsi="Times New Roman" w:cs="Times New Roman"/>
          <w:b/>
          <w:bCs/>
          <w:sz w:val="28"/>
          <w:szCs w:val="28"/>
        </w:rPr>
        <w:lastRenderedPageBreak/>
        <w:t>Общая характеристик</w:t>
      </w:r>
      <w:r w:rsidR="00C87A09">
        <w:rPr>
          <w:rFonts w:ascii="Times New Roman" w:hAnsi="Times New Roman" w:cs="Times New Roman"/>
          <w:b/>
          <w:bCs/>
          <w:sz w:val="28"/>
          <w:szCs w:val="28"/>
        </w:rPr>
        <w:t xml:space="preserve">а рабочей программы дисциплины </w:t>
      </w:r>
      <w:r w:rsidRPr="006F1B20">
        <w:rPr>
          <w:rFonts w:ascii="Times New Roman" w:hAnsi="Times New Roman" w:cs="Times New Roman"/>
          <w:sz w:val="28"/>
          <w:szCs w:val="28"/>
        </w:rPr>
        <w:t>М</w:t>
      </w:r>
      <w:r>
        <w:rPr>
          <w:rFonts w:ascii="Times New Roman" w:hAnsi="Times New Roman" w:cs="Times New Roman"/>
          <w:sz w:val="28"/>
          <w:szCs w:val="28"/>
        </w:rPr>
        <w:t>атематический</w:t>
      </w:r>
      <w:r w:rsidRPr="006F1B20">
        <w:rPr>
          <w:rFonts w:ascii="Times New Roman" w:hAnsi="Times New Roman" w:cs="Times New Roman"/>
          <w:sz w:val="28"/>
          <w:szCs w:val="28"/>
        </w:rPr>
        <w:t xml:space="preserve"> </w:t>
      </w:r>
      <w:r>
        <w:rPr>
          <w:rFonts w:ascii="Times New Roman" w:hAnsi="Times New Roman" w:cs="Times New Roman"/>
          <w:sz w:val="28"/>
          <w:szCs w:val="28"/>
        </w:rPr>
        <w:t>аппарат в отрасли</w:t>
      </w:r>
      <w:r w:rsidRPr="006F1B20">
        <w:rPr>
          <w:rFonts w:ascii="Times New Roman" w:hAnsi="Times New Roman" w:cs="Times New Roman"/>
          <w:sz w:val="28"/>
          <w:szCs w:val="28"/>
        </w:rPr>
        <w:t xml:space="preserve"> </w:t>
      </w:r>
      <w:proofErr w:type="gramStart"/>
      <w:r>
        <w:rPr>
          <w:rFonts w:ascii="Times New Roman" w:hAnsi="Times New Roman" w:cs="Times New Roman"/>
          <w:sz w:val="28"/>
          <w:szCs w:val="28"/>
        </w:rPr>
        <w:t>информационных</w:t>
      </w:r>
      <w:proofErr w:type="gramEnd"/>
      <w:r>
        <w:rPr>
          <w:rFonts w:ascii="Times New Roman" w:hAnsi="Times New Roman" w:cs="Times New Roman"/>
          <w:sz w:val="28"/>
          <w:szCs w:val="28"/>
        </w:rPr>
        <w:t xml:space="preserve"> технологий</w:t>
      </w:r>
      <w:bookmarkEnd w:id="2"/>
    </w:p>
    <w:p w:rsidR="000F65F1" w:rsidRPr="00C87A09" w:rsidRDefault="000F65F1" w:rsidP="000F65F1">
      <w:pPr>
        <w:pStyle w:val="20"/>
        <w:keepNext/>
        <w:keepLines/>
        <w:numPr>
          <w:ilvl w:val="1"/>
          <w:numId w:val="1"/>
        </w:numPr>
        <w:tabs>
          <w:tab w:val="left" w:pos="1342"/>
        </w:tabs>
        <w:spacing w:after="0" w:line="302" w:lineRule="auto"/>
        <w:ind w:firstLine="720"/>
        <w:jc w:val="both"/>
        <w:rPr>
          <w:rFonts w:ascii="Times New Roman" w:hAnsi="Times New Roman" w:cs="Times New Roman"/>
          <w:sz w:val="28"/>
          <w:szCs w:val="28"/>
        </w:rPr>
      </w:pPr>
      <w:r w:rsidRPr="00C87A09">
        <w:rPr>
          <w:rFonts w:ascii="Times New Roman" w:hAnsi="Times New Roman" w:cs="Times New Roman"/>
          <w:sz w:val="28"/>
          <w:szCs w:val="28"/>
        </w:rPr>
        <w:t>Цель и место дисциплины в структуре образовательной программы</w:t>
      </w:r>
    </w:p>
    <w:p w:rsidR="000F65F1" w:rsidRPr="00C87A09" w:rsidRDefault="000F65F1" w:rsidP="000F65F1">
      <w:pPr>
        <w:pStyle w:val="a3"/>
        <w:suppressAutoHyphens/>
        <w:spacing w:line="276" w:lineRule="auto"/>
        <w:jc w:val="both"/>
        <w:rPr>
          <w:rFonts w:ascii="Times New Roman" w:eastAsia="Times New Roman" w:hAnsi="Times New Roman" w:cs="Times New Roman"/>
          <w:sz w:val="28"/>
          <w:szCs w:val="28"/>
        </w:rPr>
      </w:pPr>
      <w:proofErr w:type="gramStart"/>
      <w:r w:rsidRPr="00C87A09">
        <w:rPr>
          <w:rFonts w:ascii="Times New Roman" w:eastAsia="Times New Roman" w:hAnsi="Times New Roman" w:cs="Times New Roman"/>
          <w:sz w:val="28"/>
          <w:szCs w:val="28"/>
        </w:rPr>
        <w:t>Цель дисциплины «М</w:t>
      </w:r>
      <w:r w:rsidRPr="00C87A09">
        <w:rPr>
          <w:rFonts w:ascii="Times New Roman" w:eastAsia="Times New Roman" w:hAnsi="Times New Roman" w:cs="Times New Roman" w:hint="eastAsia"/>
          <w:sz w:val="28"/>
          <w:szCs w:val="28"/>
        </w:rPr>
        <w:t>атематический</w:t>
      </w:r>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аппарат</w:t>
      </w:r>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в</w:t>
      </w:r>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отрасли</w:t>
      </w:r>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информационных</w:t>
      </w:r>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технологий</w:t>
      </w:r>
      <w:r w:rsidRPr="00C87A09">
        <w:rPr>
          <w:rFonts w:ascii="Times New Roman" w:eastAsia="Times New Roman" w:hAnsi="Times New Roman" w:cs="Times New Roman"/>
          <w:sz w:val="28"/>
          <w:szCs w:val="28"/>
        </w:rPr>
        <w:t>» - формирование у обучающихся математической подготовки, развитие логического мышления, пространственного воображения, алгоритмической культуры и критичности мышления, необходимых для будущей профессиональной деятельности.</w:t>
      </w:r>
      <w:proofErr w:type="gramEnd"/>
    </w:p>
    <w:p w:rsidR="000F65F1" w:rsidRPr="00C87A09" w:rsidRDefault="000F65F1" w:rsidP="000F65F1">
      <w:pPr>
        <w:pStyle w:val="a3"/>
        <w:suppressAutoHyphens/>
        <w:spacing w:line="276" w:lineRule="auto"/>
        <w:jc w:val="both"/>
        <w:rPr>
          <w:rFonts w:ascii="Times New Roman" w:eastAsia="Times New Roman" w:hAnsi="Times New Roman" w:cs="Times New Roman"/>
          <w:sz w:val="28"/>
          <w:szCs w:val="28"/>
        </w:rPr>
      </w:pPr>
      <w:r w:rsidRPr="00C87A09">
        <w:rPr>
          <w:rFonts w:ascii="Times New Roman" w:eastAsia="Times New Roman" w:hAnsi="Times New Roman" w:cs="Times New Roman"/>
          <w:sz w:val="28"/>
          <w:szCs w:val="28"/>
        </w:rPr>
        <w:t>Дисциплина «М</w:t>
      </w:r>
      <w:r w:rsidRPr="00C87A09">
        <w:rPr>
          <w:rFonts w:ascii="Times New Roman" w:eastAsia="Times New Roman" w:hAnsi="Times New Roman" w:cs="Times New Roman" w:hint="eastAsia"/>
          <w:sz w:val="28"/>
          <w:szCs w:val="28"/>
        </w:rPr>
        <w:t>атематический</w:t>
      </w:r>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аппарат</w:t>
      </w:r>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в</w:t>
      </w:r>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отрасли</w:t>
      </w:r>
      <w:r w:rsidRPr="00C87A09">
        <w:rPr>
          <w:rFonts w:ascii="Times New Roman" w:eastAsia="Times New Roman" w:hAnsi="Times New Roman" w:cs="Times New Roman"/>
          <w:sz w:val="28"/>
          <w:szCs w:val="28"/>
        </w:rPr>
        <w:t xml:space="preserve"> </w:t>
      </w:r>
      <w:proofErr w:type="gramStart"/>
      <w:r w:rsidRPr="00C87A09">
        <w:rPr>
          <w:rFonts w:ascii="Times New Roman" w:eastAsia="Times New Roman" w:hAnsi="Times New Roman" w:cs="Times New Roman" w:hint="eastAsia"/>
          <w:sz w:val="28"/>
          <w:szCs w:val="28"/>
        </w:rPr>
        <w:t>информационных</w:t>
      </w:r>
      <w:proofErr w:type="gramEnd"/>
      <w:r w:rsidRPr="00C87A09">
        <w:rPr>
          <w:rFonts w:ascii="Times New Roman" w:eastAsia="Times New Roman" w:hAnsi="Times New Roman" w:cs="Times New Roman"/>
          <w:sz w:val="28"/>
          <w:szCs w:val="28"/>
        </w:rPr>
        <w:t xml:space="preserve"> </w:t>
      </w:r>
      <w:r w:rsidRPr="00C87A09">
        <w:rPr>
          <w:rFonts w:ascii="Times New Roman" w:eastAsia="Times New Roman" w:hAnsi="Times New Roman" w:cs="Times New Roman" w:hint="eastAsia"/>
          <w:sz w:val="28"/>
          <w:szCs w:val="28"/>
        </w:rPr>
        <w:t>технологий</w:t>
      </w:r>
      <w:r w:rsidRPr="00C87A09">
        <w:rPr>
          <w:rFonts w:ascii="Times New Roman" w:eastAsia="Times New Roman" w:hAnsi="Times New Roman" w:cs="Times New Roman"/>
          <w:sz w:val="28"/>
          <w:szCs w:val="28"/>
        </w:rPr>
        <w:t>» включена в обязательную часть общепрофессионального цикла образовательной программы.</w:t>
      </w:r>
    </w:p>
    <w:p w:rsidR="000F65F1" w:rsidRPr="00C87A09" w:rsidRDefault="00C87A09" w:rsidP="000F65F1">
      <w:pPr>
        <w:pStyle w:val="20"/>
        <w:keepNext/>
        <w:keepLines/>
        <w:numPr>
          <w:ilvl w:val="1"/>
          <w:numId w:val="4"/>
        </w:numPr>
        <w:tabs>
          <w:tab w:val="left" w:pos="857"/>
        </w:tabs>
        <w:spacing w:after="0" w:line="302" w:lineRule="auto"/>
        <w:jc w:val="both"/>
        <w:rPr>
          <w:rFonts w:ascii="Times New Roman" w:hAnsi="Times New Roman" w:cs="Times New Roman"/>
          <w:sz w:val="28"/>
          <w:szCs w:val="28"/>
        </w:rPr>
      </w:pPr>
      <w:r w:rsidRPr="00C87A09">
        <w:rPr>
          <w:sz w:val="28"/>
          <w:szCs w:val="28"/>
        </w:rPr>
        <w:t>.</w:t>
      </w:r>
      <w:r w:rsidR="000F65F1" w:rsidRPr="00C87A09">
        <w:rPr>
          <w:sz w:val="28"/>
          <w:szCs w:val="28"/>
        </w:rPr>
        <w:t xml:space="preserve"> </w:t>
      </w:r>
      <w:r w:rsidR="000F65F1" w:rsidRPr="00C87A09">
        <w:rPr>
          <w:rFonts w:ascii="Times New Roman" w:hAnsi="Times New Roman" w:cs="Times New Roman"/>
          <w:sz w:val="28"/>
          <w:szCs w:val="28"/>
        </w:rPr>
        <w:t>Планируемые результаты освоения дисциплины</w:t>
      </w:r>
    </w:p>
    <w:p w:rsidR="000F65F1" w:rsidRPr="00C87A09" w:rsidRDefault="000F65F1" w:rsidP="000F65F1">
      <w:pPr>
        <w:ind w:firstLine="708"/>
        <w:jc w:val="both"/>
        <w:rPr>
          <w:rFonts w:ascii="Times New Roman" w:eastAsia="Times New Roman" w:hAnsi="Times New Roman" w:cs="Times New Roman"/>
          <w:sz w:val="28"/>
          <w:szCs w:val="28"/>
        </w:rPr>
      </w:pPr>
      <w:bookmarkStart w:id="3" w:name="_Hlk182571994"/>
      <w:r w:rsidRPr="00C87A09">
        <w:rPr>
          <w:rFonts w:ascii="Times New Roman" w:eastAsia="Times New Roman" w:hAnsi="Times New Roman" w:cs="Times New Roman"/>
          <w:sz w:val="28"/>
          <w:szCs w:val="28"/>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0F65F1" w:rsidRPr="00C87A09" w:rsidRDefault="000F65F1" w:rsidP="000F65F1">
      <w:pPr>
        <w:spacing w:after="120"/>
        <w:rPr>
          <w:rFonts w:ascii="Times New Roman" w:hAnsi="Times New Roman" w:cs="Times New Roman"/>
          <w:bCs/>
          <w:sz w:val="28"/>
          <w:szCs w:val="28"/>
        </w:rPr>
      </w:pPr>
      <w:r w:rsidRPr="00C87A09">
        <w:rPr>
          <w:rFonts w:ascii="Times New Roman" w:hAnsi="Times New Roman" w:cs="Times New Roman"/>
          <w:bCs/>
          <w:sz w:val="28"/>
          <w:szCs w:val="28"/>
        </w:rPr>
        <w:t xml:space="preserve">В результате освоения дисциплины </w:t>
      </w:r>
      <w:proofErr w:type="gramStart"/>
      <w:r w:rsidRPr="00C87A09">
        <w:rPr>
          <w:rFonts w:ascii="Times New Roman" w:hAnsi="Times New Roman" w:cs="Times New Roman"/>
          <w:bCs/>
          <w:sz w:val="28"/>
          <w:szCs w:val="28"/>
        </w:rPr>
        <w:t>обучающийся</w:t>
      </w:r>
      <w:proofErr w:type="gramEnd"/>
      <w:r w:rsidRPr="00C87A09">
        <w:rPr>
          <w:rFonts w:ascii="Times New Roman" w:hAnsi="Times New Roman" w:cs="Times New Roman"/>
          <w:bCs/>
          <w:sz w:val="28"/>
          <w:szCs w:val="28"/>
        </w:rPr>
        <w:t xml:space="preserve"> должен</w:t>
      </w:r>
      <w:r w:rsidRPr="00C87A09">
        <w:rPr>
          <w:sz w:val="28"/>
          <w:szCs w:val="28"/>
          <w:vertAlign w:val="superscript"/>
        </w:rPr>
        <w:footnoteReference w:id="1"/>
      </w:r>
      <w:r w:rsidRPr="00C87A09">
        <w:rPr>
          <w:rFonts w:ascii="Times New Roman" w:hAnsi="Times New Roman" w:cs="Times New Roman"/>
          <w:bCs/>
          <w:sz w:val="28"/>
          <w:szCs w:val="28"/>
        </w:rPr>
        <w:t>:</w:t>
      </w:r>
    </w:p>
    <w:bookmarkEnd w:id="3"/>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p w:rsidR="000F65F1" w:rsidRDefault="000F65F1" w:rsidP="00F82702">
      <w:pPr>
        <w:contextualSpacing/>
        <w:jc w:val="center"/>
        <w:rPr>
          <w:rFonts w:ascii="Times New Roman" w:hAnsi="Times New Roman"/>
          <w:b/>
        </w:rPr>
        <w:sectPr w:rsidR="000F65F1" w:rsidSect="009355A6">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pgNumType w:start="2"/>
          <w:cols w:space="708"/>
          <w:docGrid w:linePitch="360"/>
        </w:sectPr>
      </w:pPr>
      <w:bookmarkStart w:id="4" w:name="_Hlk188864102"/>
    </w:p>
    <w:tbl>
      <w:tblPr>
        <w:tblW w:w="1487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050"/>
        <w:gridCol w:w="4030"/>
        <w:gridCol w:w="5386"/>
        <w:gridCol w:w="2410"/>
      </w:tblGrid>
      <w:tr w:rsidR="000F65F1" w:rsidRPr="00362080" w:rsidTr="00F82702">
        <w:trPr>
          <w:trHeight w:val="411"/>
        </w:trPr>
        <w:tc>
          <w:tcPr>
            <w:tcW w:w="305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0F65F1" w:rsidRPr="00362080" w:rsidRDefault="000F65F1" w:rsidP="00F82702">
            <w:pPr>
              <w:contextualSpacing/>
              <w:jc w:val="center"/>
              <w:rPr>
                <w:rFonts w:ascii="Times New Roman" w:hAnsi="Times New Roman"/>
              </w:rPr>
            </w:pPr>
            <w:r>
              <w:rPr>
                <w:rFonts w:ascii="Times New Roman" w:hAnsi="Times New Roman"/>
                <w:b/>
              </w:rPr>
              <w:lastRenderedPageBreak/>
              <w:t>Код и наименование формируемых</w:t>
            </w:r>
            <w:r w:rsidRPr="00362080">
              <w:rPr>
                <w:rFonts w:ascii="Times New Roman" w:hAnsi="Times New Roman"/>
                <w:b/>
              </w:rPr>
              <w:t xml:space="preserve"> компетенци</w:t>
            </w:r>
            <w:r>
              <w:rPr>
                <w:rFonts w:ascii="Times New Roman" w:hAnsi="Times New Roman"/>
                <w:b/>
              </w:rPr>
              <w:t>й</w:t>
            </w:r>
          </w:p>
        </w:tc>
        <w:tc>
          <w:tcPr>
            <w:tcW w:w="941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0F65F1" w:rsidRPr="00362080" w:rsidRDefault="000F65F1" w:rsidP="00F82702">
            <w:pPr>
              <w:contextualSpacing/>
              <w:jc w:val="center"/>
              <w:rPr>
                <w:rFonts w:ascii="Times New Roman" w:hAnsi="Times New Roman"/>
              </w:rPr>
            </w:pPr>
            <w:r>
              <w:rPr>
                <w:rFonts w:ascii="Times New Roman" w:hAnsi="Times New Roman"/>
                <w:b/>
              </w:rPr>
              <w:t>Р</w:t>
            </w:r>
            <w:r w:rsidRPr="00362080">
              <w:rPr>
                <w:rFonts w:ascii="Times New Roman" w:hAnsi="Times New Roman"/>
                <w:b/>
              </w:rPr>
              <w:t>езультаты обучения</w:t>
            </w:r>
          </w:p>
        </w:tc>
        <w:tc>
          <w:tcPr>
            <w:tcW w:w="2410" w:type="dxa"/>
            <w:tcBorders>
              <w:top w:val="single" w:sz="6" w:space="0" w:color="000000"/>
              <w:left w:val="single" w:sz="6" w:space="0" w:color="000000"/>
              <w:bottom w:val="single" w:sz="6" w:space="0" w:color="000000"/>
              <w:right w:val="single" w:sz="6" w:space="0" w:color="000000"/>
            </w:tcBorders>
          </w:tcPr>
          <w:p w:rsidR="000F65F1" w:rsidRDefault="000F65F1" w:rsidP="00F82702">
            <w:pPr>
              <w:contextualSpacing/>
              <w:jc w:val="center"/>
              <w:rPr>
                <w:rFonts w:ascii="Times New Roman" w:hAnsi="Times New Roman"/>
                <w:b/>
              </w:rPr>
            </w:pPr>
          </w:p>
        </w:tc>
      </w:tr>
      <w:tr w:rsidR="000F65F1" w:rsidRPr="00362080" w:rsidTr="00F82702">
        <w:trPr>
          <w:trHeight w:val="680"/>
        </w:trPr>
        <w:tc>
          <w:tcPr>
            <w:tcW w:w="305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rsidR="000F65F1" w:rsidRPr="00362080" w:rsidRDefault="000F65F1" w:rsidP="00F82702">
            <w:pPr>
              <w:jc w:val="both"/>
              <w:rPr>
                <w:rFonts w:ascii="Times New Roman" w:hAnsi="Times New Roman"/>
              </w:rPr>
            </w:pP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A03D1E" w:rsidRDefault="000F65F1" w:rsidP="00F82702">
            <w:pPr>
              <w:spacing w:line="259" w:lineRule="auto"/>
              <w:ind w:right="60"/>
              <w:jc w:val="center"/>
              <w:rPr>
                <w:rFonts w:ascii="Times New Roman" w:eastAsia="Times New Roman" w:hAnsi="Times New Roman" w:cs="Times New Roman"/>
                <w:lang w:val="en-US"/>
              </w:rPr>
            </w:pPr>
            <w:proofErr w:type="spellStart"/>
            <w:r w:rsidRPr="00A03D1E">
              <w:rPr>
                <w:rFonts w:ascii="Times New Roman" w:eastAsia="Times New Roman" w:hAnsi="Times New Roman" w:cs="Times New Roman"/>
                <w:b/>
                <w:lang w:val="en-US"/>
              </w:rPr>
              <w:t>Уметь</w:t>
            </w:r>
            <w:proofErr w:type="spellEnd"/>
            <w:r w:rsidRPr="00A03D1E">
              <w:rPr>
                <w:rFonts w:ascii="Times New Roman" w:eastAsia="Times New Roman" w:hAnsi="Times New Roman" w:cs="Times New Roman"/>
                <w:b/>
                <w:lang w:val="en-US"/>
              </w:rPr>
              <w:t xml:space="preserve"> </w:t>
            </w: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A03D1E" w:rsidRDefault="000F65F1" w:rsidP="00F82702">
            <w:pPr>
              <w:spacing w:line="259" w:lineRule="auto"/>
              <w:ind w:right="62"/>
              <w:jc w:val="center"/>
              <w:rPr>
                <w:rFonts w:ascii="Times New Roman" w:eastAsia="Times New Roman" w:hAnsi="Times New Roman" w:cs="Times New Roman"/>
                <w:lang w:val="en-US"/>
              </w:rPr>
            </w:pPr>
            <w:proofErr w:type="spellStart"/>
            <w:r w:rsidRPr="00A03D1E">
              <w:rPr>
                <w:rFonts w:ascii="Times New Roman" w:eastAsia="Times New Roman" w:hAnsi="Times New Roman" w:cs="Times New Roman"/>
                <w:b/>
                <w:lang w:val="en-US"/>
              </w:rPr>
              <w:t>Знать</w:t>
            </w:r>
            <w:proofErr w:type="spellEnd"/>
            <w:r w:rsidRPr="00A03D1E">
              <w:rPr>
                <w:rFonts w:ascii="Times New Roman" w:eastAsia="Times New Roman" w:hAnsi="Times New Roman" w:cs="Times New Roman"/>
                <w:b/>
                <w:i/>
                <w:lang w:val="en-US"/>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0F65F1" w:rsidRPr="00A03D1E" w:rsidRDefault="000F65F1" w:rsidP="00F82702">
            <w:pPr>
              <w:spacing w:line="259" w:lineRule="auto"/>
              <w:jc w:val="center"/>
              <w:rPr>
                <w:rFonts w:ascii="Times New Roman" w:eastAsia="Times New Roman" w:hAnsi="Times New Roman" w:cs="Times New Roman"/>
                <w:lang w:val="en-US"/>
              </w:rPr>
            </w:pPr>
            <w:proofErr w:type="spellStart"/>
            <w:r w:rsidRPr="00A03D1E">
              <w:rPr>
                <w:rFonts w:ascii="Times New Roman" w:eastAsia="Times New Roman" w:hAnsi="Times New Roman" w:cs="Times New Roman"/>
                <w:b/>
                <w:lang w:val="en-US"/>
              </w:rPr>
              <w:t>Владеть</w:t>
            </w:r>
            <w:proofErr w:type="spellEnd"/>
            <w:r w:rsidRPr="00A03D1E">
              <w:rPr>
                <w:rFonts w:ascii="Times New Roman" w:eastAsia="Times New Roman" w:hAnsi="Times New Roman" w:cs="Times New Roman"/>
                <w:b/>
                <w:lang w:val="en-US"/>
              </w:rPr>
              <w:t xml:space="preserve"> </w:t>
            </w:r>
            <w:proofErr w:type="spellStart"/>
            <w:r w:rsidRPr="00A03D1E">
              <w:rPr>
                <w:rFonts w:ascii="Times New Roman" w:eastAsia="Times New Roman" w:hAnsi="Times New Roman" w:cs="Times New Roman"/>
                <w:b/>
                <w:lang w:val="en-US"/>
              </w:rPr>
              <w:t>навыками</w:t>
            </w:r>
            <w:proofErr w:type="spellEnd"/>
            <w:r w:rsidRPr="00A03D1E">
              <w:rPr>
                <w:rFonts w:ascii="Times New Roman" w:eastAsia="Times New Roman" w:hAnsi="Times New Roman" w:cs="Times New Roman"/>
                <w:b/>
                <w:lang w:val="en-US"/>
              </w:rPr>
              <w:t xml:space="preserve"> </w:t>
            </w:r>
            <w:r w:rsidRPr="00A03D1E">
              <w:rPr>
                <w:rFonts w:ascii="Times New Roman" w:eastAsia="Times New Roman" w:hAnsi="Times New Roman" w:cs="Times New Roman"/>
                <w:b/>
                <w:i/>
                <w:lang w:val="en-US"/>
              </w:rPr>
              <w:t xml:space="preserve"> </w:t>
            </w:r>
          </w:p>
        </w:tc>
      </w:tr>
      <w:tr w:rsidR="000F65F1" w:rsidRPr="00362080" w:rsidTr="00F82702">
        <w:trPr>
          <w:trHeight w:val="69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362080" w:rsidRDefault="000F65F1" w:rsidP="00F82702">
            <w:pPr>
              <w:ind w:left="128" w:right="69"/>
              <w:contextualSpacing/>
              <w:jc w:val="both"/>
              <w:rPr>
                <w:rFonts w:ascii="Times New Roman" w:hAnsi="Times New Roman"/>
              </w:rPr>
            </w:pPr>
            <w:r w:rsidRPr="00362080">
              <w:rPr>
                <w:rFonts w:ascii="Times New Roman" w:hAnsi="Times New Roman"/>
              </w:rPr>
              <w:t xml:space="preserve">ОК 01. Выбирать способы решения задач профессиональной деятельности применительно </w:t>
            </w:r>
            <w:r w:rsidRPr="00362080">
              <w:rPr>
                <w:rFonts w:ascii="Times New Roman" w:hAnsi="Times New Roman"/>
              </w:rPr>
              <w:br/>
              <w:t>к различным контекстам</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4B07DB" w:rsidRDefault="000F65F1" w:rsidP="00F82702">
            <w:pPr>
              <w:spacing w:after="29" w:line="238" w:lineRule="auto"/>
              <w:ind w:right="59"/>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r w:rsidRPr="004B07DB">
              <w:rPr>
                <w:rFonts w:ascii="Times New Roman" w:hAnsi="Times New Roman" w:cs="Times New Roman"/>
              </w:rPr>
              <w:t>:</w:t>
            </w:r>
          </w:p>
          <w:p w:rsidR="000F65F1" w:rsidRPr="004B07DB" w:rsidRDefault="000F65F1" w:rsidP="00F82702">
            <w:pPr>
              <w:spacing w:after="29" w:line="238" w:lineRule="auto"/>
              <w:ind w:right="59"/>
              <w:jc w:val="both"/>
              <w:rPr>
                <w:rFonts w:ascii="Times New Roman" w:hAnsi="Times New Roman" w:cs="Times New Roman"/>
              </w:rPr>
            </w:pPr>
            <w:r w:rsidRPr="004B07DB">
              <w:rPr>
                <w:rFonts w:ascii="Times New Roman" w:hAnsi="Times New Roman" w:cs="Times New Roman"/>
              </w:rPr>
              <w:t xml:space="preserve">распознавать задачу и/или проблему в профессиональном и/или социальном </w:t>
            </w:r>
          </w:p>
          <w:p w:rsidR="000F65F1" w:rsidRPr="004B07DB" w:rsidRDefault="000F65F1" w:rsidP="00F82702">
            <w:pPr>
              <w:spacing w:line="259" w:lineRule="auto"/>
              <w:rPr>
                <w:rFonts w:ascii="Times New Roman" w:hAnsi="Times New Roman" w:cs="Times New Roman"/>
              </w:rPr>
            </w:pPr>
            <w:r w:rsidRPr="004B07DB">
              <w:rPr>
                <w:rFonts w:ascii="Times New Roman" w:hAnsi="Times New Roman" w:cs="Times New Roman"/>
              </w:rPr>
              <w:t xml:space="preserve">контексте; </w:t>
            </w:r>
          </w:p>
          <w:p w:rsidR="000F65F1" w:rsidRPr="004B07DB" w:rsidRDefault="000F65F1" w:rsidP="00F82702">
            <w:pPr>
              <w:spacing w:line="259" w:lineRule="auto"/>
              <w:rPr>
                <w:rFonts w:ascii="Times New Roman" w:hAnsi="Times New Roman" w:cs="Times New Roman"/>
              </w:rPr>
            </w:pPr>
            <w:r w:rsidRPr="004B07DB">
              <w:rPr>
                <w:rFonts w:ascii="Times New Roman" w:hAnsi="Times New Roman" w:cs="Times New Roman"/>
              </w:rPr>
              <w:t xml:space="preserve">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0F65F1" w:rsidRPr="004B07DB" w:rsidRDefault="000F65F1" w:rsidP="00F82702">
            <w:pPr>
              <w:pStyle w:val="ab"/>
              <w:tabs>
                <w:tab w:val="left" w:pos="672"/>
              </w:tabs>
              <w:spacing w:line="312" w:lineRule="auto"/>
              <w:jc w:val="both"/>
              <w:rPr>
                <w:rFonts w:ascii="Times New Roman" w:eastAsia="Microsoft Sans Serif" w:hAnsi="Times New Roman" w:cs="Times New Roman"/>
                <w:sz w:val="24"/>
                <w:szCs w:val="24"/>
              </w:rPr>
            </w:pPr>
            <w:r w:rsidRPr="004B07DB">
              <w:rPr>
                <w:rFonts w:ascii="Times New Roman" w:eastAsia="Microsoft Sans Serif" w:hAnsi="Times New Roman" w:cs="Times New Roman"/>
                <w:sz w:val="24"/>
                <w:szCs w:val="24"/>
              </w:rPr>
              <w:t>выявлять закономерности и противоречия в рассматриваемых явлениях;</w:t>
            </w:r>
          </w:p>
          <w:p w:rsidR="000F65F1" w:rsidRPr="004B07DB" w:rsidRDefault="000F65F1" w:rsidP="00F82702">
            <w:pPr>
              <w:spacing w:line="242" w:lineRule="auto"/>
              <w:ind w:right="59"/>
              <w:rPr>
                <w:rFonts w:ascii="Times New Roman" w:hAnsi="Times New Roman" w:cs="Times New Roman"/>
              </w:rPr>
            </w:pPr>
            <w:r w:rsidRPr="004B07DB">
              <w:rPr>
                <w:rFonts w:ascii="Times New Roman" w:hAnsi="Times New Roman" w:cs="Times New Roman"/>
              </w:rPr>
              <w:t>составлять план действия; определять необходимые ресурсы; 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0F65F1" w:rsidRDefault="000F65F1" w:rsidP="00F82702">
            <w:pPr>
              <w:contextualSpacing/>
              <w:jc w:val="both"/>
              <w:rPr>
                <w:rFonts w:ascii="Times New Roman" w:hAnsi="Times New Roman" w:cs="Times New Roman"/>
              </w:rPr>
            </w:pPr>
            <w:r w:rsidRPr="002A3FD7">
              <w:rPr>
                <w:rFonts w:ascii="Times New Roman" w:hAnsi="Times New Roman" w:cs="Times New Roman"/>
              </w:rPr>
              <w:t xml:space="preserve">вносить коррективы в деятельность, оценивать соответствие результатов целям, оценивать риски последствий </w:t>
            </w:r>
            <w:r w:rsidRPr="002A3FD7">
              <w:rPr>
                <w:rFonts w:ascii="Times New Roman" w:hAnsi="Times New Roman" w:cs="Times New Roman"/>
              </w:rPr>
              <w:lastRenderedPageBreak/>
              <w:t>деятельности;</w:t>
            </w:r>
          </w:p>
          <w:p w:rsidR="000F65F1" w:rsidRPr="004B07DB" w:rsidRDefault="000F65F1" w:rsidP="00F82702">
            <w:pPr>
              <w:pStyle w:val="ab"/>
              <w:tabs>
                <w:tab w:val="left" w:pos="202"/>
              </w:tabs>
              <w:jc w:val="both"/>
              <w:rPr>
                <w:rFonts w:ascii="Times New Roman" w:hAnsi="Times New Roman" w:cs="Times New Roman"/>
                <w:sz w:val="24"/>
                <w:szCs w:val="24"/>
              </w:rPr>
            </w:pPr>
            <w:r w:rsidRPr="004B07DB">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F65F1" w:rsidRPr="004B07DB" w:rsidRDefault="000F65F1" w:rsidP="00F82702">
            <w:pPr>
              <w:pStyle w:val="ab"/>
              <w:tabs>
                <w:tab w:val="left" w:pos="202"/>
              </w:tabs>
              <w:jc w:val="both"/>
              <w:rPr>
                <w:rFonts w:ascii="Times New Roman" w:hAnsi="Times New Roman" w:cs="Times New Roman"/>
                <w:sz w:val="24"/>
                <w:szCs w:val="24"/>
              </w:rPr>
            </w:pPr>
            <w:r w:rsidRPr="004B07DB">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0F65F1" w:rsidRPr="004B07DB" w:rsidRDefault="000F65F1" w:rsidP="00F82702">
            <w:pPr>
              <w:pStyle w:val="ab"/>
              <w:tabs>
                <w:tab w:val="left" w:pos="202"/>
              </w:tabs>
              <w:jc w:val="both"/>
              <w:rPr>
                <w:rFonts w:ascii="Times New Roman" w:hAnsi="Times New Roman" w:cs="Times New Roman"/>
                <w:sz w:val="24"/>
                <w:szCs w:val="24"/>
              </w:rPr>
            </w:pPr>
            <w:r w:rsidRPr="004B07DB">
              <w:rPr>
                <w:rFonts w:ascii="Times New Roman" w:hAnsi="Times New Roman" w:cs="Times New Roman"/>
                <w:sz w:val="24"/>
                <w:szCs w:val="24"/>
              </w:rPr>
              <w:t>уметь интегрировать знания из разных предметных областей;</w:t>
            </w:r>
          </w:p>
          <w:p w:rsidR="000F65F1" w:rsidRPr="004B07DB" w:rsidRDefault="000F65F1" w:rsidP="00F82702">
            <w:pPr>
              <w:pStyle w:val="ab"/>
              <w:tabs>
                <w:tab w:val="left" w:pos="202"/>
              </w:tabs>
              <w:jc w:val="both"/>
              <w:rPr>
                <w:rFonts w:ascii="Times New Roman" w:hAnsi="Times New Roman" w:cs="Times New Roman"/>
                <w:sz w:val="24"/>
                <w:szCs w:val="24"/>
              </w:rPr>
            </w:pPr>
            <w:r w:rsidRPr="004B07DB">
              <w:rPr>
                <w:rFonts w:ascii="Times New Roman" w:hAnsi="Times New Roman" w:cs="Times New Roman"/>
                <w:sz w:val="24"/>
                <w:szCs w:val="24"/>
              </w:rPr>
              <w:t>выдвигать новые идеи, предлагать оригинальные подходы и решения;</w:t>
            </w:r>
          </w:p>
          <w:p w:rsidR="000F65F1" w:rsidRPr="004B07DB" w:rsidRDefault="000F65F1" w:rsidP="00F82702">
            <w:pPr>
              <w:contextualSpacing/>
              <w:jc w:val="both"/>
              <w:rPr>
                <w:rFonts w:ascii="Times New Roman" w:hAnsi="Times New Roman" w:cs="Times New Roman"/>
              </w:rPr>
            </w:pPr>
            <w:r w:rsidRPr="004B07DB">
              <w:rPr>
                <w:rFonts w:ascii="Times New Roman" w:hAnsi="Times New Roman" w:cs="Times New Roman"/>
              </w:rPr>
              <w:t>и способность их использования в познавательной и социальной практике</w:t>
            </w: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A03D1E" w:rsidRDefault="000F65F1" w:rsidP="00F82702">
            <w:pPr>
              <w:spacing w:after="21" w:line="245" w:lineRule="auto"/>
              <w:rPr>
                <w:rFonts w:ascii="Times New Roman" w:eastAsia="Times New Roman" w:hAnsi="Times New Roman" w:cs="Times New Roman"/>
              </w:rPr>
            </w:pPr>
            <w:r w:rsidRPr="00A03D1E">
              <w:rPr>
                <w:rFonts w:ascii="Times New Roman" w:eastAsia="Times New Roman" w:hAnsi="Times New Roman" w:cs="Times New Roman"/>
              </w:rPr>
              <w:lastRenderedPageBreak/>
              <w:t xml:space="preserve">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w:t>
            </w:r>
          </w:p>
          <w:p w:rsidR="000F65F1" w:rsidRDefault="000F65F1" w:rsidP="00F82702">
            <w:pPr>
              <w:spacing w:after="21" w:line="245" w:lineRule="auto"/>
              <w:rPr>
                <w:rFonts w:ascii="Times New Roman" w:eastAsia="Times New Roman" w:hAnsi="Times New Roman" w:cs="Times New Roman"/>
              </w:rPr>
            </w:pPr>
            <w:r w:rsidRPr="00A03D1E">
              <w:rPr>
                <w:rFonts w:ascii="Times New Roman" w:eastAsia="Times New Roman" w:hAnsi="Times New Roman" w:cs="Times New Roman"/>
              </w:rPr>
              <w:t xml:space="preserve">и/или </w:t>
            </w:r>
            <w:r w:rsidRPr="00A03D1E">
              <w:rPr>
                <w:rFonts w:ascii="Times New Roman" w:eastAsia="Times New Roman" w:hAnsi="Times New Roman" w:cs="Times New Roman"/>
              </w:rPr>
              <w:tab/>
              <w:t xml:space="preserve">социальном контексте; </w:t>
            </w:r>
          </w:p>
          <w:p w:rsidR="000F65F1" w:rsidRDefault="000F65F1" w:rsidP="00F82702">
            <w:pPr>
              <w:spacing w:after="21" w:line="245" w:lineRule="auto"/>
              <w:rPr>
                <w:rFonts w:ascii="Times New Roman" w:eastAsia="Times New Roman" w:hAnsi="Times New Roman" w:cs="Times New Roman"/>
              </w:rPr>
            </w:pPr>
            <w:r w:rsidRPr="00A03D1E">
              <w:rPr>
                <w:rFonts w:ascii="Times New Roman" w:eastAsia="Times New Roman" w:hAnsi="Times New Roman" w:cs="Times New Roman"/>
              </w:rPr>
              <w:t xml:space="preserve">алгоритмы выполнения работ в профессиональной и смежных областях; </w:t>
            </w:r>
          </w:p>
          <w:p w:rsidR="000F65F1" w:rsidRDefault="000F65F1" w:rsidP="00F82702">
            <w:pPr>
              <w:spacing w:after="21" w:line="245" w:lineRule="auto"/>
              <w:rPr>
                <w:rFonts w:ascii="Times New Roman" w:eastAsia="Times New Roman" w:hAnsi="Times New Roman" w:cs="Times New Roman"/>
              </w:rPr>
            </w:pPr>
            <w:r w:rsidRPr="00A03D1E">
              <w:rPr>
                <w:rFonts w:ascii="Times New Roman" w:eastAsia="Times New Roman" w:hAnsi="Times New Roman" w:cs="Times New Roman"/>
              </w:rPr>
              <w:t>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0F65F1" w:rsidRPr="00915033" w:rsidRDefault="000F65F1" w:rsidP="00F82702">
            <w:pPr>
              <w:pStyle w:val="ab"/>
              <w:spacing w:line="312" w:lineRule="auto"/>
              <w:rPr>
                <w:rFonts w:ascii="Times New Roman" w:hAnsi="Times New Roman" w:cs="Times New Roman"/>
                <w:sz w:val="24"/>
                <w:szCs w:val="24"/>
              </w:rPr>
            </w:pPr>
            <w:r w:rsidRPr="00915033">
              <w:rPr>
                <w:rFonts w:ascii="Times New Roman" w:hAnsi="Times New Roman" w:cs="Times New Roman"/>
                <w:sz w:val="24"/>
                <w:szCs w:val="24"/>
              </w:rPr>
              <w:t>методы доказательств, алгоритмы решения задач; определения, аксиомы и теоремы, применять их, проводить доказательные рассуждения в ходе решения задач;</w:t>
            </w:r>
          </w:p>
          <w:p w:rsidR="000F65F1" w:rsidRPr="00915033" w:rsidRDefault="000F65F1" w:rsidP="00F82702">
            <w:pPr>
              <w:pStyle w:val="ab"/>
              <w:tabs>
                <w:tab w:val="left" w:pos="130"/>
              </w:tabs>
              <w:spacing w:line="312" w:lineRule="auto"/>
              <w:rPr>
                <w:rFonts w:ascii="Times New Roman" w:hAnsi="Times New Roman" w:cs="Times New Roman"/>
                <w:sz w:val="24"/>
                <w:szCs w:val="24"/>
              </w:rPr>
            </w:pPr>
            <w:r w:rsidRPr="00915033">
              <w:rPr>
                <w:rFonts w:ascii="Times New Roman" w:hAnsi="Times New Roman" w:cs="Times New Roman"/>
                <w:sz w:val="24"/>
                <w:szCs w:val="24"/>
              </w:rPr>
              <w:t>понятиями: степень числа, логарифм числа; преобразования дробно-рациональных выражений;</w:t>
            </w:r>
          </w:p>
          <w:p w:rsidR="000F65F1" w:rsidRPr="00915033" w:rsidRDefault="000F65F1" w:rsidP="00F82702">
            <w:pPr>
              <w:pStyle w:val="ab"/>
              <w:tabs>
                <w:tab w:val="left" w:pos="130"/>
              </w:tabs>
              <w:spacing w:line="312" w:lineRule="auto"/>
              <w:rPr>
                <w:rFonts w:ascii="Times New Roman" w:hAnsi="Times New Roman" w:cs="Times New Roman"/>
                <w:sz w:val="24"/>
                <w:szCs w:val="24"/>
              </w:rPr>
            </w:pPr>
            <w:r w:rsidRPr="00915033">
              <w:rPr>
                <w:rFonts w:ascii="Times New Roman" w:hAnsi="Times New Roman" w:cs="Times New Roman"/>
                <w:sz w:val="24"/>
                <w:szCs w:val="24"/>
              </w:rPr>
              <w:t>рациональные, иррациональные, показательные, степенные, логарифмические, тригонометрические уравнения и неравенства, их системы;</w:t>
            </w:r>
          </w:p>
          <w:p w:rsidR="000F65F1" w:rsidRDefault="000F65F1" w:rsidP="00F82702">
            <w:pPr>
              <w:pStyle w:val="ab"/>
              <w:tabs>
                <w:tab w:val="left" w:pos="130"/>
              </w:tabs>
              <w:spacing w:line="312" w:lineRule="auto"/>
              <w:rPr>
                <w:rFonts w:ascii="Times New Roman" w:hAnsi="Times New Roman" w:cs="Times New Roman"/>
                <w:sz w:val="24"/>
                <w:szCs w:val="24"/>
              </w:rPr>
            </w:pPr>
            <w:r w:rsidRPr="00915033">
              <w:rPr>
                <w:rFonts w:ascii="Times New Roman" w:hAnsi="Times New Roman" w:cs="Times New Roman"/>
                <w:sz w:val="24"/>
                <w:szCs w:val="24"/>
              </w:rPr>
              <w:t>понятия функци</w:t>
            </w:r>
            <w:r>
              <w:rPr>
                <w:rFonts w:ascii="Times New Roman" w:hAnsi="Times New Roman" w:cs="Times New Roman"/>
                <w:sz w:val="24"/>
                <w:szCs w:val="24"/>
              </w:rPr>
              <w:t>и и основных ее свойств</w:t>
            </w:r>
            <w:r w:rsidRPr="00915033">
              <w:rPr>
                <w:rFonts w:ascii="Times New Roman" w:hAnsi="Times New Roman" w:cs="Times New Roman"/>
                <w:sz w:val="24"/>
                <w:szCs w:val="24"/>
              </w:rPr>
              <w:t>, производн</w:t>
            </w:r>
            <w:r>
              <w:rPr>
                <w:rFonts w:ascii="Times New Roman" w:hAnsi="Times New Roman" w:cs="Times New Roman"/>
                <w:sz w:val="24"/>
                <w:szCs w:val="24"/>
              </w:rPr>
              <w:t>ую</w:t>
            </w:r>
            <w:r w:rsidRPr="00915033">
              <w:rPr>
                <w:rFonts w:ascii="Times New Roman" w:hAnsi="Times New Roman" w:cs="Times New Roman"/>
                <w:sz w:val="24"/>
                <w:szCs w:val="24"/>
              </w:rPr>
              <w:t>, первообразн</w:t>
            </w:r>
            <w:r>
              <w:rPr>
                <w:rFonts w:ascii="Times New Roman" w:hAnsi="Times New Roman" w:cs="Times New Roman"/>
                <w:sz w:val="24"/>
                <w:szCs w:val="24"/>
              </w:rPr>
              <w:t>ую</w:t>
            </w:r>
            <w:r w:rsidRPr="00915033">
              <w:rPr>
                <w:rFonts w:ascii="Times New Roman" w:hAnsi="Times New Roman" w:cs="Times New Roman"/>
                <w:sz w:val="24"/>
                <w:szCs w:val="24"/>
              </w:rPr>
              <w:t xml:space="preserve">, определенный интеграл; </w:t>
            </w:r>
          </w:p>
          <w:p w:rsidR="000F65F1" w:rsidRDefault="000F65F1" w:rsidP="00F82702">
            <w:pPr>
              <w:pStyle w:val="ab"/>
              <w:tabs>
                <w:tab w:val="left" w:pos="130"/>
              </w:tabs>
              <w:spacing w:line="312" w:lineRule="auto"/>
              <w:rPr>
                <w:rFonts w:ascii="Times New Roman" w:hAnsi="Times New Roman" w:cs="Times New Roman"/>
                <w:sz w:val="24"/>
                <w:szCs w:val="24"/>
              </w:rPr>
            </w:pPr>
            <w:r>
              <w:rPr>
                <w:rFonts w:ascii="Times New Roman" w:hAnsi="Times New Roman" w:cs="Times New Roman"/>
                <w:sz w:val="24"/>
                <w:szCs w:val="24"/>
              </w:rPr>
              <w:t>основные приемы</w:t>
            </w:r>
            <w:r w:rsidRPr="00912579">
              <w:rPr>
                <w:rFonts w:ascii="Times New Roman" w:hAnsi="Times New Roman" w:cs="Times New Roman"/>
                <w:sz w:val="24"/>
                <w:szCs w:val="24"/>
              </w:rPr>
              <w:t xml:space="preserve"> аппарата математического </w:t>
            </w:r>
            <w:r w:rsidRPr="00912579">
              <w:rPr>
                <w:rFonts w:ascii="Times New Roman" w:hAnsi="Times New Roman" w:cs="Times New Roman"/>
                <w:sz w:val="24"/>
                <w:szCs w:val="24"/>
              </w:rPr>
              <w:lastRenderedPageBreak/>
              <w:t xml:space="preserve">анализа; </w:t>
            </w:r>
          </w:p>
          <w:p w:rsidR="000F65F1" w:rsidRDefault="000F65F1" w:rsidP="00F82702">
            <w:pPr>
              <w:pStyle w:val="ab"/>
              <w:tabs>
                <w:tab w:val="left" w:pos="202"/>
              </w:tabs>
              <w:jc w:val="both"/>
              <w:rPr>
                <w:rFonts w:ascii="Times New Roman" w:hAnsi="Times New Roman" w:cs="Times New Roman"/>
                <w:sz w:val="24"/>
                <w:szCs w:val="24"/>
              </w:rPr>
            </w:pPr>
            <w:r w:rsidRPr="00D270FE">
              <w:rPr>
                <w:rFonts w:ascii="Times New Roman" w:hAnsi="Times New Roman" w:cs="Times New Roman"/>
                <w:sz w:val="24"/>
                <w:szCs w:val="24"/>
              </w:rPr>
              <w:t xml:space="preserve">основные </w:t>
            </w:r>
            <w:r w:rsidRPr="00912579">
              <w:rPr>
                <w:rFonts w:ascii="Times New Roman" w:hAnsi="Times New Roman" w:cs="Times New Roman"/>
                <w:sz w:val="24"/>
                <w:szCs w:val="24"/>
              </w:rPr>
              <w:t>понятия</w:t>
            </w:r>
            <w:r w:rsidRPr="00D270FE">
              <w:rPr>
                <w:rFonts w:ascii="Times New Roman" w:hAnsi="Times New Roman" w:cs="Times New Roman"/>
                <w:sz w:val="24"/>
                <w:szCs w:val="24"/>
              </w:rPr>
              <w:t xml:space="preserve"> теории вероятностей и математической статистики</w:t>
            </w:r>
            <w:r w:rsidRPr="00912579">
              <w:rPr>
                <w:rFonts w:ascii="Times New Roman" w:hAnsi="Times New Roman" w:cs="Times New Roman"/>
                <w:sz w:val="24"/>
                <w:szCs w:val="24"/>
              </w:rPr>
              <w:t xml:space="preserve">: случайный опыт и случайное событие, вероятность случайного события; </w:t>
            </w:r>
          </w:p>
          <w:p w:rsidR="000F65F1" w:rsidRDefault="000F65F1" w:rsidP="00F82702">
            <w:pPr>
              <w:pStyle w:val="ab"/>
              <w:tabs>
                <w:tab w:val="left" w:pos="202"/>
              </w:tabs>
              <w:jc w:val="both"/>
              <w:rPr>
                <w:rFonts w:ascii="Times New Roman" w:hAnsi="Times New Roman" w:cs="Times New Roman"/>
                <w:sz w:val="24"/>
                <w:szCs w:val="24"/>
              </w:rPr>
            </w:pPr>
            <w:r w:rsidRPr="00912579">
              <w:rPr>
                <w:rFonts w:ascii="Times New Roman" w:hAnsi="Times New Roman" w:cs="Times New Roman"/>
                <w:sz w:val="24"/>
                <w:szCs w:val="24"/>
              </w:rPr>
              <w:t xml:space="preserve">формулы сложения и умножения вероятностей, комбинаторные факты и формулы при решении задач; </w:t>
            </w:r>
          </w:p>
          <w:p w:rsidR="000F65F1" w:rsidRPr="00D270FE" w:rsidRDefault="000F65F1" w:rsidP="00F82702">
            <w:pPr>
              <w:pStyle w:val="ab"/>
              <w:tabs>
                <w:tab w:val="left" w:pos="202"/>
              </w:tabs>
              <w:jc w:val="both"/>
              <w:rPr>
                <w:rFonts w:ascii="Times New Roman" w:hAnsi="Times New Roman" w:cs="Times New Roman"/>
                <w:sz w:val="24"/>
                <w:szCs w:val="24"/>
              </w:rPr>
            </w:pPr>
            <w:r w:rsidRPr="00912579">
              <w:rPr>
                <w:rFonts w:ascii="Times New Roman" w:hAnsi="Times New Roman" w:cs="Times New Roman"/>
                <w:sz w:val="24"/>
                <w:szCs w:val="24"/>
              </w:rPr>
              <w:t xml:space="preserve">оценивать вероятности реальных событий; </w:t>
            </w:r>
          </w:p>
          <w:p w:rsidR="000F65F1" w:rsidRDefault="000F65F1" w:rsidP="00F82702">
            <w:pPr>
              <w:spacing w:after="21" w:line="245" w:lineRule="auto"/>
              <w:rPr>
                <w:rFonts w:ascii="Times New Roman" w:eastAsia="Times New Roman" w:hAnsi="Times New Roman" w:cs="Times New Roman"/>
              </w:rPr>
            </w:pPr>
          </w:p>
          <w:p w:rsidR="000F65F1" w:rsidRDefault="000F65F1" w:rsidP="00F82702">
            <w:pPr>
              <w:spacing w:after="21" w:line="245" w:lineRule="auto"/>
              <w:rPr>
                <w:rFonts w:ascii="Times New Roman" w:eastAsia="Times New Roman" w:hAnsi="Times New Roman" w:cs="Times New Roman"/>
              </w:rPr>
            </w:pPr>
          </w:p>
          <w:p w:rsidR="000F65F1" w:rsidRPr="00362080" w:rsidRDefault="000F65F1" w:rsidP="00F82702">
            <w:pPr>
              <w:pStyle w:val="s1"/>
              <w:spacing w:beforeAutospacing="0" w:after="0" w:afterAutospacing="0"/>
              <w:ind w:left="142" w:right="137"/>
              <w:contextualSpacing/>
              <w:jc w:val="both"/>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s1"/>
              <w:spacing w:beforeAutospacing="0" w:after="0" w:afterAutospacing="0"/>
              <w:ind w:left="142" w:right="137"/>
              <w:contextualSpacing/>
              <w:jc w:val="both"/>
              <w:rPr>
                <w:szCs w:val="24"/>
              </w:rPr>
            </w:pPr>
          </w:p>
        </w:tc>
      </w:tr>
      <w:tr w:rsidR="000F65F1" w:rsidRPr="00362080" w:rsidTr="00F82702">
        <w:trPr>
          <w:trHeight w:val="1403"/>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362080" w:rsidRDefault="000F65F1" w:rsidP="00F82702">
            <w:pPr>
              <w:ind w:right="76"/>
              <w:jc w:val="both"/>
              <w:rPr>
                <w:rFonts w:ascii="Times New Roman" w:hAnsi="Times New Roman"/>
              </w:rPr>
            </w:pPr>
            <w:r w:rsidRPr="00362080">
              <w:rPr>
                <w:rFonts w:ascii="Times New Roman" w:hAnsi="Times New Roman"/>
              </w:rPr>
              <w:lastRenderedPageBreak/>
              <w:t>ОК 02. Использовать современные средства поиска, анализа</w:t>
            </w:r>
            <w:r>
              <w:rPr>
                <w:rFonts w:ascii="Times New Roman" w:hAnsi="Times New Roman"/>
              </w:rPr>
              <w:t xml:space="preserve"> </w:t>
            </w:r>
            <w:r w:rsidRPr="00362080">
              <w:rPr>
                <w:rFonts w:ascii="Times New Roman" w:hAnsi="Times New Roman"/>
              </w:rPr>
              <w:t>и интерпретации информации,</w:t>
            </w:r>
            <w:r>
              <w:rPr>
                <w:rFonts w:ascii="Times New Roman" w:hAnsi="Times New Roman"/>
              </w:rPr>
              <w:t xml:space="preserve"> </w:t>
            </w:r>
            <w:r w:rsidRPr="00362080">
              <w:rPr>
                <w:rFonts w:ascii="Times New Roman" w:hAnsi="Times New Roman"/>
              </w:rPr>
              <w:t>и информационные технологии для выполнения задач профессиональной деятельности</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spacing w:line="238" w:lineRule="auto"/>
              <w:rPr>
                <w:rFonts w:ascii="Times New Roman" w:hAnsi="Times New Roman" w:cs="Times New Roman"/>
              </w:rPr>
            </w:pPr>
            <w:r w:rsidRPr="00381667">
              <w:rPr>
                <w:rFonts w:ascii="Times New Roman" w:hAnsi="Times New Roman" w:cs="Times New Roman"/>
              </w:rPr>
              <w:t xml:space="preserve">определять задачи для поиска информации; </w:t>
            </w:r>
          </w:p>
          <w:p w:rsidR="000F65F1" w:rsidRDefault="000F65F1" w:rsidP="00F82702">
            <w:pPr>
              <w:spacing w:line="238" w:lineRule="auto"/>
              <w:rPr>
                <w:rFonts w:ascii="Times New Roman" w:hAnsi="Times New Roman" w:cs="Times New Roman"/>
              </w:rPr>
            </w:pPr>
            <w:r w:rsidRPr="00381667">
              <w:rPr>
                <w:rFonts w:ascii="Times New Roman" w:hAnsi="Times New Roman" w:cs="Times New Roman"/>
              </w:rPr>
              <w:t xml:space="preserve">определять необходимые источники информации; </w:t>
            </w:r>
          </w:p>
          <w:p w:rsidR="000F65F1" w:rsidRDefault="000F65F1" w:rsidP="00F82702">
            <w:pPr>
              <w:spacing w:line="238" w:lineRule="auto"/>
              <w:rPr>
                <w:rFonts w:ascii="Times New Roman" w:hAnsi="Times New Roman" w:cs="Times New Roman"/>
              </w:rPr>
            </w:pPr>
            <w:r w:rsidRPr="00381667">
              <w:rPr>
                <w:rFonts w:ascii="Times New Roman" w:hAnsi="Times New Roman" w:cs="Times New Roman"/>
              </w:rPr>
              <w:t xml:space="preserve">планировать процесс поиска; структурировать получаемую информацию; </w:t>
            </w:r>
          </w:p>
          <w:p w:rsidR="000F65F1" w:rsidRDefault="000F65F1" w:rsidP="00F82702">
            <w:pPr>
              <w:spacing w:line="238" w:lineRule="auto"/>
              <w:rPr>
                <w:rFonts w:ascii="Times New Roman" w:hAnsi="Times New Roman" w:cs="Times New Roman"/>
              </w:rPr>
            </w:pPr>
            <w:r w:rsidRPr="00381667">
              <w:rPr>
                <w:rFonts w:ascii="Times New Roman" w:hAnsi="Times New Roman" w:cs="Times New Roman"/>
              </w:rPr>
              <w:t xml:space="preserve">выделять наиболее значимое в перечне информации; </w:t>
            </w:r>
          </w:p>
          <w:p w:rsidR="000F65F1" w:rsidRDefault="000F65F1" w:rsidP="00F82702">
            <w:pPr>
              <w:spacing w:line="238" w:lineRule="auto"/>
              <w:rPr>
                <w:rFonts w:ascii="Times New Roman" w:hAnsi="Times New Roman" w:cs="Times New Roman"/>
              </w:rPr>
            </w:pPr>
            <w:r w:rsidRPr="00381667">
              <w:rPr>
                <w:rFonts w:ascii="Times New Roman" w:hAnsi="Times New Roman" w:cs="Times New Roman"/>
              </w:rPr>
              <w:t xml:space="preserve">оценивать практическую значимость результатов поиска; </w:t>
            </w:r>
          </w:p>
          <w:p w:rsidR="000F65F1" w:rsidRPr="00381667" w:rsidRDefault="000F65F1" w:rsidP="00F82702">
            <w:pPr>
              <w:spacing w:line="238" w:lineRule="auto"/>
              <w:rPr>
                <w:rFonts w:ascii="Times New Roman" w:hAnsi="Times New Roman" w:cs="Times New Roman"/>
              </w:rPr>
            </w:pPr>
            <w:r w:rsidRPr="00381667">
              <w:rPr>
                <w:rFonts w:ascii="Times New Roman" w:hAnsi="Times New Roman" w:cs="Times New Roman"/>
              </w:rPr>
              <w:t xml:space="preserve">оформлять результаты поиска, применять средства информационных </w:t>
            </w:r>
            <w:r w:rsidRPr="00381667">
              <w:rPr>
                <w:rFonts w:ascii="Times New Roman" w:hAnsi="Times New Roman" w:cs="Times New Roman"/>
              </w:rPr>
              <w:lastRenderedPageBreak/>
              <w:t xml:space="preserve">технологий для решения профессиональных задач; использовать современное программное обеспечение; использовать различные цифровые </w:t>
            </w:r>
          </w:p>
          <w:p w:rsidR="000F65F1" w:rsidRPr="00362080" w:rsidRDefault="000F65F1" w:rsidP="00F82702">
            <w:pPr>
              <w:ind w:left="56" w:right="130"/>
              <w:jc w:val="both"/>
              <w:rPr>
                <w:rFonts w:ascii="Times New Roman" w:hAnsi="Times New Roman"/>
              </w:rPr>
            </w:pPr>
            <w:r w:rsidRPr="00381667">
              <w:rPr>
                <w:rFonts w:ascii="Times New Roman" w:hAnsi="Times New Roman" w:cs="Times New Roman"/>
              </w:rPr>
              <w:t>средства для решения профессиональных задач</w:t>
            </w:r>
            <w:r w:rsidRPr="00381667">
              <w:rPr>
                <w:rFonts w:ascii="Times New Roman" w:eastAsia="Tahoma" w:hAnsi="Times New Roman" w:cs="Times New Roman"/>
              </w:rPr>
              <w:t>.</w:t>
            </w: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pStyle w:val="paragraph"/>
              <w:spacing w:beforeAutospacing="0" w:after="0" w:afterAutospacing="0"/>
              <w:ind w:left="142" w:right="137"/>
              <w:jc w:val="both"/>
            </w:pPr>
            <w:r w:rsidRPr="00A03D1E">
              <w:lastRenderedPageBreak/>
              <w:t>Номенклатур</w:t>
            </w:r>
            <w:r>
              <w:t>у</w:t>
            </w:r>
            <w:r w:rsidRPr="00A03D1E">
              <w:t xml:space="preserve"> информационных источников, применяемых в профессиональной деятельности; приемы структурирования информации; </w:t>
            </w:r>
          </w:p>
          <w:p w:rsidR="000F65F1" w:rsidRDefault="000F65F1" w:rsidP="00F82702">
            <w:pPr>
              <w:pStyle w:val="paragraph"/>
              <w:spacing w:beforeAutospacing="0" w:after="0" w:afterAutospacing="0"/>
              <w:ind w:left="142" w:right="137"/>
              <w:jc w:val="both"/>
            </w:pPr>
            <w:r w:rsidRPr="00A03D1E">
              <w:t xml:space="preserve">формат оформления результатов поиска информации, </w:t>
            </w:r>
          </w:p>
          <w:p w:rsidR="000F65F1" w:rsidRDefault="000F65F1" w:rsidP="00F82702">
            <w:pPr>
              <w:pStyle w:val="paragraph"/>
              <w:spacing w:beforeAutospacing="0" w:after="0" w:afterAutospacing="0"/>
              <w:ind w:left="142" w:right="137"/>
              <w:jc w:val="both"/>
            </w:pPr>
            <w:r w:rsidRPr="00A03D1E">
              <w:t>современные средства и устройства информатизации;</w:t>
            </w:r>
          </w:p>
          <w:p w:rsidR="000F65F1" w:rsidRPr="00362080" w:rsidRDefault="000F65F1" w:rsidP="00F82702">
            <w:pPr>
              <w:pStyle w:val="paragraph"/>
              <w:spacing w:beforeAutospacing="0" w:after="0" w:afterAutospacing="0"/>
              <w:ind w:left="142" w:right="137"/>
              <w:jc w:val="both"/>
              <w:rPr>
                <w:szCs w:val="24"/>
              </w:rPr>
            </w:pPr>
            <w:r w:rsidRPr="00A03D1E">
              <w:t xml:space="preserve"> порядок их применения и программное обеспечение в профессиональной деятельности, в том числе с использованием цифровых средств.</w:t>
            </w:r>
            <w:r w:rsidRPr="00362080">
              <w:rPr>
                <w:szCs w:val="24"/>
              </w:rPr>
              <w:t>;</w:t>
            </w:r>
          </w:p>
          <w:p w:rsidR="000F65F1" w:rsidRPr="00362080" w:rsidRDefault="000F65F1" w:rsidP="00F82702">
            <w:pPr>
              <w:pStyle w:val="s1"/>
              <w:spacing w:beforeAutospacing="0" w:after="0" w:afterAutospacing="0"/>
              <w:ind w:left="142" w:right="137"/>
              <w:contextualSpacing/>
              <w:jc w:val="both"/>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s1"/>
              <w:spacing w:beforeAutospacing="0" w:after="0" w:afterAutospacing="0"/>
              <w:ind w:left="142" w:right="137"/>
              <w:contextualSpacing/>
              <w:jc w:val="both"/>
              <w:rPr>
                <w:szCs w:val="24"/>
              </w:rPr>
            </w:pPr>
          </w:p>
        </w:tc>
      </w:tr>
      <w:tr w:rsidR="000F65F1" w:rsidRPr="00362080" w:rsidTr="00F82702">
        <w:trPr>
          <w:trHeight w:val="69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362080" w:rsidRDefault="000F65F1" w:rsidP="00F82702">
            <w:pPr>
              <w:ind w:left="128" w:right="69"/>
              <w:jc w:val="both"/>
              <w:rPr>
                <w:rFonts w:ascii="Times New Roman" w:hAnsi="Times New Roman"/>
              </w:rPr>
            </w:pPr>
            <w:r w:rsidRPr="00362080">
              <w:rPr>
                <w:rFonts w:ascii="Times New Roman" w:hAnsi="Times New Roman"/>
              </w:rPr>
              <w:lastRenderedPageBreak/>
              <w:t xml:space="preserve">ОК 03. Планировать </w:t>
            </w:r>
            <w:r>
              <w:rPr>
                <w:rFonts w:ascii="Times New Roman" w:hAnsi="Times New Roman"/>
              </w:rPr>
              <w:br/>
            </w:r>
            <w:r w:rsidRPr="00362080">
              <w:rPr>
                <w:rFonts w:ascii="Times New Roman" w:hAnsi="Times New Roman"/>
              </w:rPr>
              <w:t>и реализовывать</w:t>
            </w:r>
            <w:r>
              <w:rPr>
                <w:rFonts w:ascii="Times New Roman" w:hAnsi="Times New Roman"/>
              </w:rPr>
              <w:t xml:space="preserve"> </w:t>
            </w:r>
            <w:r w:rsidRPr="00362080">
              <w:rPr>
                <w:rFonts w:ascii="Times New Roman" w:hAnsi="Times New Roman"/>
              </w:rPr>
              <w:t xml:space="preserve">собственное профессиональное </w:t>
            </w:r>
            <w:r>
              <w:rPr>
                <w:rFonts w:ascii="Times New Roman" w:hAnsi="Times New Roman"/>
              </w:rPr>
              <w:br/>
            </w:r>
            <w:r w:rsidRPr="00362080">
              <w:rPr>
                <w:rFonts w:ascii="Times New Roman" w:hAnsi="Times New Roman"/>
              </w:rPr>
              <w:t>и личностное развитие,</w:t>
            </w:r>
            <w:r>
              <w:rPr>
                <w:rFonts w:ascii="Times New Roman" w:hAnsi="Times New Roman"/>
              </w:rPr>
              <w:t xml:space="preserve"> </w:t>
            </w:r>
            <w:r w:rsidRPr="00362080">
              <w:rPr>
                <w:rFonts w:ascii="Times New Roman" w:hAnsi="Times New Roman"/>
              </w:rPr>
              <w:t xml:space="preserve">предпринимательскую деятельность </w:t>
            </w:r>
            <w:r>
              <w:rPr>
                <w:rFonts w:ascii="Times New Roman" w:hAnsi="Times New Roman"/>
              </w:rPr>
              <w:br/>
            </w:r>
            <w:r w:rsidRPr="00362080">
              <w:rPr>
                <w:rFonts w:ascii="Times New Roman" w:hAnsi="Times New Roman"/>
              </w:rPr>
              <w:t>в профессиональной сфере,</w:t>
            </w:r>
            <w:r>
              <w:rPr>
                <w:rFonts w:ascii="Times New Roman" w:hAnsi="Times New Roman"/>
              </w:rPr>
              <w:t xml:space="preserve"> </w:t>
            </w:r>
            <w:r w:rsidRPr="00362080">
              <w:rPr>
                <w:rFonts w:ascii="Times New Roman" w:hAnsi="Times New Roman"/>
              </w:rPr>
              <w:t xml:space="preserve">использовать знания </w:t>
            </w:r>
            <w:r>
              <w:rPr>
                <w:rFonts w:ascii="Times New Roman" w:hAnsi="Times New Roman"/>
              </w:rPr>
              <w:br/>
            </w:r>
            <w:r w:rsidRPr="00362080">
              <w:rPr>
                <w:rFonts w:ascii="Times New Roman" w:hAnsi="Times New Roman"/>
              </w:rPr>
              <w:t>по правовой и финансовой грамотности в различных жизненных ситуациях</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spacing w:after="14" w:line="251" w:lineRule="auto"/>
              <w:ind w:right="2"/>
              <w:rPr>
                <w:rFonts w:ascii="Times New Roman" w:eastAsia="Times New Roman" w:hAnsi="Times New Roman" w:cs="Times New Roman"/>
              </w:rPr>
            </w:pPr>
            <w:r w:rsidRPr="00362080">
              <w:rPr>
                <w:rFonts w:ascii="Times New Roman" w:hAnsi="Times New Roman"/>
              </w:rPr>
              <w:t xml:space="preserve"> </w:t>
            </w:r>
            <w:r w:rsidRPr="00A03D1E">
              <w:rPr>
                <w:rFonts w:ascii="Times New Roman" w:eastAsia="Times New Roman" w:hAnsi="Times New Roman" w:cs="Times New Roman"/>
              </w:rPr>
              <w:t>определять актуальность нормативно</w:t>
            </w:r>
            <w:r>
              <w:rPr>
                <w:rFonts w:ascii="Times New Roman" w:eastAsia="Times New Roman" w:hAnsi="Times New Roman" w:cs="Times New Roman"/>
              </w:rPr>
              <w:t>-</w:t>
            </w:r>
            <w:r w:rsidRPr="00A03D1E">
              <w:rPr>
                <w:rFonts w:ascii="Times New Roman" w:eastAsia="Times New Roman" w:hAnsi="Times New Roman" w:cs="Times New Roman"/>
              </w:rPr>
              <w:t xml:space="preserve">правовой документации в профессиональной деятельности; </w:t>
            </w:r>
          </w:p>
          <w:p w:rsidR="000F65F1" w:rsidRPr="00A03D1E" w:rsidRDefault="000F65F1" w:rsidP="00F82702">
            <w:pPr>
              <w:tabs>
                <w:tab w:val="center" w:pos="733"/>
                <w:tab w:val="center" w:pos="2141"/>
              </w:tabs>
              <w:spacing w:line="259" w:lineRule="auto"/>
              <w:rPr>
                <w:rFonts w:ascii="Times New Roman" w:eastAsia="Times New Roman" w:hAnsi="Times New Roman" w:cs="Times New Roman"/>
              </w:rPr>
            </w:pPr>
            <w:r w:rsidRPr="00A03D1E">
              <w:rPr>
                <w:rFonts w:ascii="Times New Roman" w:eastAsia="Times New Roman" w:hAnsi="Times New Roman" w:cs="Times New Roman"/>
              </w:rPr>
              <w:t xml:space="preserve">применять современную научную профессиональную терминологию; </w:t>
            </w:r>
          </w:p>
          <w:p w:rsidR="000F65F1" w:rsidRDefault="000F65F1" w:rsidP="00F82702">
            <w:pPr>
              <w:tabs>
                <w:tab w:val="center" w:pos="577"/>
                <w:tab w:val="center" w:pos="2135"/>
              </w:tabs>
              <w:spacing w:line="259" w:lineRule="auto"/>
              <w:rPr>
                <w:rFonts w:ascii="Times New Roman" w:eastAsia="Times New Roman" w:hAnsi="Times New Roman" w:cs="Times New Roman"/>
              </w:rPr>
            </w:pPr>
            <w:r w:rsidRPr="00A03D1E">
              <w:rPr>
                <w:rFonts w:ascii="Calibri" w:eastAsia="Calibri" w:hAnsi="Calibri" w:cs="Calibri"/>
              </w:rPr>
              <w:tab/>
            </w:r>
            <w:r w:rsidRPr="00D66578">
              <w:rPr>
                <w:rFonts w:ascii="Times New Roman" w:eastAsia="Times New Roman" w:hAnsi="Times New Roman" w:cs="Times New Roman"/>
              </w:rPr>
              <w:t>определять и выстраивать</w:t>
            </w:r>
            <w:r>
              <w:rPr>
                <w:rFonts w:ascii="Times New Roman" w:eastAsia="Times New Roman" w:hAnsi="Times New Roman" w:cs="Times New Roman"/>
              </w:rPr>
              <w:t xml:space="preserve"> </w:t>
            </w:r>
            <w:r w:rsidRPr="00A03D1E">
              <w:rPr>
                <w:rFonts w:ascii="Times New Roman" w:eastAsia="Times New Roman" w:hAnsi="Times New Roman" w:cs="Times New Roman"/>
              </w:rPr>
              <w:t xml:space="preserve">траектории профессионального развития и самообразования; </w:t>
            </w:r>
          </w:p>
          <w:p w:rsidR="000F65F1" w:rsidRDefault="000F65F1" w:rsidP="00F82702">
            <w:pPr>
              <w:tabs>
                <w:tab w:val="center" w:pos="577"/>
                <w:tab w:val="center" w:pos="2135"/>
              </w:tabs>
              <w:spacing w:line="259" w:lineRule="auto"/>
              <w:rPr>
                <w:rFonts w:ascii="Times New Roman" w:eastAsia="Times New Roman" w:hAnsi="Times New Roman" w:cs="Times New Roman"/>
              </w:rPr>
            </w:pPr>
            <w:r w:rsidRPr="00A03D1E">
              <w:rPr>
                <w:rFonts w:ascii="Times New Roman" w:eastAsia="Times New Roman" w:hAnsi="Times New Roman" w:cs="Times New Roman"/>
              </w:rPr>
              <w:t xml:space="preserve">выявлять достоинства и недостатки коммерческой идеи; </w:t>
            </w:r>
          </w:p>
          <w:p w:rsidR="000F65F1" w:rsidRDefault="000F65F1" w:rsidP="00F82702">
            <w:pPr>
              <w:tabs>
                <w:tab w:val="center" w:pos="577"/>
                <w:tab w:val="center" w:pos="2135"/>
              </w:tabs>
              <w:spacing w:line="259" w:lineRule="auto"/>
              <w:rPr>
                <w:rFonts w:ascii="Times New Roman" w:eastAsia="Times New Roman" w:hAnsi="Times New Roman" w:cs="Times New Roman"/>
              </w:rPr>
            </w:pPr>
            <w:r w:rsidRPr="00A03D1E">
              <w:rPr>
                <w:rFonts w:ascii="Times New Roman" w:eastAsia="Times New Roman" w:hAnsi="Times New Roman" w:cs="Times New Roman"/>
              </w:rPr>
              <w:t>презентовать идеи открытия собственного дела в профессиональной деятельности; оформлять бизнес</w:t>
            </w:r>
            <w:r>
              <w:rPr>
                <w:rFonts w:ascii="Times New Roman" w:eastAsia="Times New Roman" w:hAnsi="Times New Roman" w:cs="Times New Roman"/>
              </w:rPr>
              <w:t>-</w:t>
            </w:r>
            <w:r w:rsidRPr="00A03D1E">
              <w:rPr>
                <w:rFonts w:ascii="Times New Roman" w:eastAsia="Times New Roman" w:hAnsi="Times New Roman" w:cs="Times New Roman"/>
              </w:rPr>
              <w:t xml:space="preserve">план; </w:t>
            </w:r>
          </w:p>
          <w:p w:rsidR="000F65F1" w:rsidRDefault="000F65F1" w:rsidP="00F82702">
            <w:pPr>
              <w:tabs>
                <w:tab w:val="center" w:pos="577"/>
                <w:tab w:val="center" w:pos="2135"/>
              </w:tabs>
              <w:spacing w:line="259" w:lineRule="auto"/>
              <w:rPr>
                <w:rFonts w:ascii="Times New Roman" w:eastAsia="Times New Roman" w:hAnsi="Times New Roman" w:cs="Times New Roman"/>
              </w:rPr>
            </w:pPr>
            <w:r w:rsidRPr="00A03D1E">
              <w:rPr>
                <w:rFonts w:ascii="Times New Roman" w:eastAsia="Times New Roman" w:hAnsi="Times New Roman" w:cs="Times New Roman"/>
              </w:rPr>
              <w:t>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w:t>
            </w:r>
            <w:r>
              <w:rPr>
                <w:rFonts w:ascii="Times New Roman" w:eastAsia="Times New Roman" w:hAnsi="Times New Roman" w:cs="Times New Roman"/>
              </w:rPr>
              <w:t>-</w:t>
            </w:r>
            <w:r w:rsidRPr="00A03D1E">
              <w:rPr>
                <w:rFonts w:ascii="Times New Roman" w:eastAsia="Times New Roman" w:hAnsi="Times New Roman" w:cs="Times New Roman"/>
              </w:rPr>
              <w:t xml:space="preserve">идею; </w:t>
            </w:r>
          </w:p>
          <w:p w:rsidR="000F65F1" w:rsidRPr="00767BDA" w:rsidRDefault="000F65F1" w:rsidP="00F82702">
            <w:pPr>
              <w:tabs>
                <w:tab w:val="center" w:pos="577"/>
                <w:tab w:val="center" w:pos="2135"/>
              </w:tabs>
              <w:spacing w:line="259" w:lineRule="auto"/>
              <w:rPr>
                <w:rFonts w:ascii="Times New Roman" w:hAnsi="Times New Roman"/>
              </w:rPr>
            </w:pPr>
            <w:r w:rsidRPr="00A03D1E">
              <w:rPr>
                <w:rFonts w:ascii="Times New Roman" w:eastAsia="Times New Roman" w:hAnsi="Times New Roman" w:cs="Times New Roman"/>
              </w:rPr>
              <w:t>определять источники финансирования</w:t>
            </w:r>
          </w:p>
          <w:p w:rsidR="000F65F1" w:rsidRDefault="000F65F1" w:rsidP="00F82702">
            <w:pPr>
              <w:ind w:left="59" w:right="141"/>
              <w:jc w:val="both"/>
              <w:rPr>
                <w:rFonts w:ascii="Times New Roman" w:hAnsi="Times New Roman"/>
              </w:rPr>
            </w:pPr>
          </w:p>
          <w:p w:rsidR="000F65F1" w:rsidRPr="00362080" w:rsidRDefault="000F65F1" w:rsidP="00F82702">
            <w:pPr>
              <w:ind w:left="59" w:right="141"/>
              <w:jc w:val="both"/>
              <w:rPr>
                <w:rFonts w:ascii="Times New Roman" w:hAnsi="Times New Roman"/>
              </w:rPr>
            </w:pP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spacing w:after="24" w:line="243" w:lineRule="auto"/>
              <w:ind w:right="61"/>
              <w:jc w:val="both"/>
              <w:rPr>
                <w:rFonts w:ascii="Times New Roman" w:eastAsia="Times New Roman" w:hAnsi="Times New Roman" w:cs="Times New Roman"/>
              </w:rPr>
            </w:pPr>
            <w:r w:rsidRPr="00A03D1E">
              <w:rPr>
                <w:rFonts w:ascii="Times New Roman" w:eastAsia="Times New Roman" w:hAnsi="Times New Roman" w:cs="Times New Roman"/>
              </w:rPr>
              <w:lastRenderedPageBreak/>
              <w:t xml:space="preserve">содержание актуальной нормативно-правовой документации; </w:t>
            </w:r>
          </w:p>
          <w:p w:rsidR="000F65F1" w:rsidRDefault="000F65F1" w:rsidP="00F82702">
            <w:pPr>
              <w:spacing w:after="24" w:line="243" w:lineRule="auto"/>
              <w:ind w:right="61"/>
              <w:jc w:val="both"/>
              <w:rPr>
                <w:rFonts w:ascii="Times New Roman" w:eastAsia="Times New Roman" w:hAnsi="Times New Roman" w:cs="Times New Roman"/>
              </w:rPr>
            </w:pPr>
            <w:r w:rsidRPr="00A03D1E">
              <w:rPr>
                <w:rFonts w:ascii="Times New Roman" w:eastAsia="Times New Roman" w:hAnsi="Times New Roman" w:cs="Times New Roman"/>
              </w:rPr>
              <w:t>современн</w:t>
            </w:r>
            <w:r>
              <w:rPr>
                <w:rFonts w:ascii="Times New Roman" w:eastAsia="Times New Roman" w:hAnsi="Times New Roman" w:cs="Times New Roman"/>
              </w:rPr>
              <w:t xml:space="preserve">ую </w:t>
            </w:r>
            <w:r w:rsidRPr="00A03D1E">
              <w:rPr>
                <w:rFonts w:ascii="Times New Roman" w:eastAsia="Times New Roman" w:hAnsi="Times New Roman" w:cs="Times New Roman"/>
              </w:rPr>
              <w:t>научн</w:t>
            </w:r>
            <w:r>
              <w:rPr>
                <w:rFonts w:ascii="Times New Roman" w:eastAsia="Times New Roman" w:hAnsi="Times New Roman" w:cs="Times New Roman"/>
              </w:rPr>
              <w:t>ую</w:t>
            </w:r>
            <w:r w:rsidRPr="00A03D1E">
              <w:rPr>
                <w:rFonts w:ascii="Times New Roman" w:eastAsia="Times New Roman" w:hAnsi="Times New Roman" w:cs="Times New Roman"/>
              </w:rPr>
              <w:t xml:space="preserve"> и профессиональн</w:t>
            </w:r>
            <w:r>
              <w:rPr>
                <w:rFonts w:ascii="Times New Roman" w:eastAsia="Times New Roman" w:hAnsi="Times New Roman" w:cs="Times New Roman"/>
              </w:rPr>
              <w:t>ую</w:t>
            </w:r>
            <w:r w:rsidRPr="00A03D1E">
              <w:rPr>
                <w:rFonts w:ascii="Times New Roman" w:eastAsia="Times New Roman" w:hAnsi="Times New Roman" w:cs="Times New Roman"/>
              </w:rPr>
              <w:t xml:space="preserve"> терминологи</w:t>
            </w:r>
            <w:r>
              <w:rPr>
                <w:rFonts w:ascii="Times New Roman" w:eastAsia="Times New Roman" w:hAnsi="Times New Roman" w:cs="Times New Roman"/>
              </w:rPr>
              <w:t>ю</w:t>
            </w:r>
            <w:r w:rsidRPr="00A03D1E">
              <w:rPr>
                <w:rFonts w:ascii="Times New Roman" w:eastAsia="Times New Roman" w:hAnsi="Times New Roman" w:cs="Times New Roman"/>
              </w:rPr>
              <w:t>;</w:t>
            </w:r>
          </w:p>
          <w:p w:rsidR="000F65F1" w:rsidRPr="00A03D1E" w:rsidRDefault="000F65F1" w:rsidP="00F82702">
            <w:pPr>
              <w:spacing w:after="24" w:line="243" w:lineRule="auto"/>
              <w:ind w:right="61"/>
              <w:jc w:val="both"/>
              <w:rPr>
                <w:rFonts w:ascii="Times New Roman" w:eastAsia="Times New Roman" w:hAnsi="Times New Roman" w:cs="Times New Roman"/>
              </w:rPr>
            </w:pPr>
            <w:r w:rsidRPr="00A03D1E">
              <w:rPr>
                <w:rFonts w:ascii="Times New Roman" w:eastAsia="Times New Roman" w:hAnsi="Times New Roman" w:cs="Times New Roman"/>
              </w:rPr>
              <w:t xml:space="preserve">возможные траектории профессионального </w:t>
            </w:r>
          </w:p>
          <w:p w:rsidR="000F65F1" w:rsidRDefault="000F65F1" w:rsidP="00F82702">
            <w:pPr>
              <w:spacing w:line="261" w:lineRule="auto"/>
              <w:rPr>
                <w:rFonts w:ascii="Times New Roman" w:eastAsia="Times New Roman" w:hAnsi="Times New Roman" w:cs="Times New Roman"/>
              </w:rPr>
            </w:pPr>
            <w:r w:rsidRPr="00A03D1E">
              <w:rPr>
                <w:rFonts w:ascii="Times New Roman" w:eastAsia="Times New Roman" w:hAnsi="Times New Roman" w:cs="Times New Roman"/>
              </w:rPr>
              <w:t xml:space="preserve">развития и самообразования; </w:t>
            </w:r>
          </w:p>
          <w:p w:rsidR="000F65F1" w:rsidRDefault="000F65F1" w:rsidP="00F82702">
            <w:pPr>
              <w:spacing w:line="261" w:lineRule="auto"/>
              <w:rPr>
                <w:rFonts w:ascii="Times New Roman" w:eastAsia="Times New Roman" w:hAnsi="Times New Roman" w:cs="Times New Roman"/>
              </w:rPr>
            </w:pPr>
            <w:r w:rsidRPr="00A03D1E">
              <w:rPr>
                <w:rFonts w:ascii="Times New Roman" w:eastAsia="Times New Roman" w:hAnsi="Times New Roman" w:cs="Times New Roman"/>
              </w:rPr>
              <w:t>основы предпринимательской</w:t>
            </w:r>
            <w:r>
              <w:t xml:space="preserve"> </w:t>
            </w:r>
            <w:r w:rsidRPr="00A03D1E">
              <w:rPr>
                <w:rFonts w:ascii="Times New Roman" w:eastAsia="Times New Roman" w:hAnsi="Times New Roman" w:cs="Times New Roman"/>
              </w:rPr>
              <w:t>деятельности; основы финансовой грамотности;</w:t>
            </w:r>
          </w:p>
          <w:p w:rsidR="000F65F1" w:rsidRDefault="000F65F1" w:rsidP="00F82702">
            <w:pPr>
              <w:spacing w:after="24" w:line="243" w:lineRule="auto"/>
              <w:ind w:right="61"/>
              <w:jc w:val="both"/>
              <w:rPr>
                <w:rFonts w:ascii="Times New Roman" w:eastAsia="Times New Roman" w:hAnsi="Times New Roman" w:cs="Times New Roman"/>
              </w:rPr>
            </w:pPr>
            <w:r w:rsidRPr="00A03D1E">
              <w:rPr>
                <w:rFonts w:ascii="Times New Roman" w:eastAsia="Times New Roman" w:hAnsi="Times New Roman" w:cs="Times New Roman"/>
              </w:rPr>
              <w:t xml:space="preserve"> правила разработки бизнес</w:t>
            </w:r>
            <w:r>
              <w:rPr>
                <w:rFonts w:ascii="Times New Roman" w:eastAsia="Times New Roman" w:hAnsi="Times New Roman" w:cs="Times New Roman"/>
              </w:rPr>
              <w:t>-</w:t>
            </w:r>
            <w:r w:rsidRPr="00A03D1E">
              <w:rPr>
                <w:rFonts w:ascii="Times New Roman" w:eastAsia="Times New Roman" w:hAnsi="Times New Roman" w:cs="Times New Roman"/>
              </w:rPr>
              <w:t xml:space="preserve">планов; </w:t>
            </w:r>
          </w:p>
          <w:p w:rsidR="000F65F1" w:rsidRDefault="000F65F1" w:rsidP="00F82702">
            <w:pPr>
              <w:spacing w:after="24" w:line="243" w:lineRule="auto"/>
              <w:ind w:right="61"/>
              <w:jc w:val="both"/>
              <w:rPr>
                <w:rFonts w:ascii="Times New Roman" w:eastAsia="Times New Roman" w:hAnsi="Times New Roman" w:cs="Times New Roman"/>
              </w:rPr>
            </w:pPr>
            <w:r w:rsidRPr="00A03D1E">
              <w:rPr>
                <w:rFonts w:ascii="Times New Roman" w:eastAsia="Times New Roman" w:hAnsi="Times New Roman" w:cs="Times New Roman"/>
              </w:rPr>
              <w:t xml:space="preserve">порядок выстраивания презентации; </w:t>
            </w:r>
          </w:p>
          <w:p w:rsidR="000F65F1" w:rsidRPr="000F3479" w:rsidRDefault="000F65F1" w:rsidP="00F82702">
            <w:pPr>
              <w:spacing w:after="24" w:line="243" w:lineRule="auto"/>
              <w:ind w:right="61"/>
              <w:jc w:val="both"/>
              <w:rPr>
                <w:rFonts w:ascii="Times New Roman" w:eastAsia="Times New Roman" w:hAnsi="Times New Roman" w:cs="Times New Roman"/>
              </w:rPr>
            </w:pPr>
            <w:r w:rsidRPr="00A03D1E">
              <w:rPr>
                <w:rFonts w:ascii="Times New Roman" w:eastAsia="Times New Roman" w:hAnsi="Times New Roman" w:cs="Times New Roman"/>
              </w:rPr>
              <w:t>кредитные банковские продукты</w:t>
            </w:r>
            <w:r w:rsidRPr="000F3479">
              <w:rPr>
                <w:rFonts w:ascii="Times New Roman" w:eastAsia="Times New Roman" w:hAnsi="Times New Roman" w:cs="Times New Roman"/>
              </w:rPr>
              <w:t>,</w:t>
            </w:r>
          </w:p>
          <w:p w:rsidR="000F65F1" w:rsidRPr="00424557" w:rsidRDefault="000F65F1" w:rsidP="00F82702">
            <w:pPr>
              <w:spacing w:after="24" w:line="243" w:lineRule="auto"/>
              <w:ind w:right="61"/>
              <w:jc w:val="both"/>
              <w:rPr>
                <w:rFonts w:ascii="Times New Roman" w:eastAsia="Times New Roman" w:hAnsi="Times New Roman" w:cs="Times New Roman"/>
              </w:rPr>
            </w:pPr>
            <w:proofErr w:type="gramStart"/>
            <w:r w:rsidRPr="00424557">
              <w:rPr>
                <w:rFonts w:ascii="Times New Roman" w:eastAsia="Times New Roman" w:hAnsi="Times New Roman" w:cs="Times New Roman"/>
              </w:rPr>
              <w:t>основные понятия: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p>
          <w:p w:rsidR="000F65F1" w:rsidRPr="000F3479" w:rsidRDefault="000F65F1" w:rsidP="00F82702">
            <w:pPr>
              <w:spacing w:after="24" w:line="243" w:lineRule="auto"/>
              <w:ind w:right="61"/>
              <w:jc w:val="both"/>
            </w:pPr>
            <w:r w:rsidRPr="00424557">
              <w:rPr>
                <w:rFonts w:ascii="Times New Roman" w:eastAsia="Times New Roman" w:hAnsi="Times New Roman" w:cs="Times New Roman"/>
              </w:rPr>
              <w:t xml:space="preserve">основные понятия: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w:t>
            </w:r>
            <w:r w:rsidRPr="00424557">
              <w:rPr>
                <w:rFonts w:ascii="Times New Roman" w:eastAsia="Times New Roman" w:hAnsi="Times New Roman" w:cs="Times New Roman"/>
              </w:rPr>
              <w:lastRenderedPageBreak/>
              <w:t>на число; находить с помощью изученных формул координаты середины отрезка, расстояние между двумя точками</w:t>
            </w: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s1"/>
              <w:spacing w:beforeAutospacing="0" w:after="0" w:afterAutospacing="0"/>
              <w:ind w:left="142" w:right="137"/>
              <w:contextualSpacing/>
              <w:jc w:val="both"/>
              <w:rPr>
                <w:szCs w:val="24"/>
              </w:rPr>
            </w:pPr>
          </w:p>
        </w:tc>
      </w:tr>
      <w:tr w:rsidR="000F65F1" w:rsidRPr="00362080" w:rsidTr="00F82702">
        <w:trPr>
          <w:trHeight w:val="690"/>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362080" w:rsidRDefault="000F65F1" w:rsidP="00F82702">
            <w:pPr>
              <w:ind w:left="128" w:right="69"/>
              <w:jc w:val="both"/>
              <w:rPr>
                <w:rFonts w:ascii="Times New Roman" w:hAnsi="Times New Roman"/>
              </w:rPr>
            </w:pPr>
            <w:r w:rsidRPr="00362080">
              <w:rPr>
                <w:rFonts w:ascii="Times New Roman" w:hAnsi="Times New Roman"/>
              </w:rPr>
              <w:lastRenderedPageBreak/>
              <w:t xml:space="preserve">ОК 04. Эффективно взаимодействовать </w:t>
            </w:r>
            <w:r>
              <w:rPr>
                <w:rFonts w:ascii="Times New Roman" w:hAnsi="Times New Roman"/>
              </w:rPr>
              <w:br/>
            </w:r>
            <w:r w:rsidRPr="00362080">
              <w:rPr>
                <w:rFonts w:ascii="Times New Roman" w:hAnsi="Times New Roman"/>
              </w:rPr>
              <w:t xml:space="preserve">и работать в коллективе </w:t>
            </w:r>
            <w:r>
              <w:rPr>
                <w:rFonts w:ascii="Times New Roman" w:hAnsi="Times New Roman"/>
              </w:rPr>
              <w:br/>
            </w:r>
            <w:r w:rsidRPr="00362080">
              <w:rPr>
                <w:rFonts w:ascii="Times New Roman" w:hAnsi="Times New Roman"/>
              </w:rPr>
              <w:t>и команде</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ind w:left="59" w:right="141"/>
              <w:jc w:val="both"/>
              <w:rPr>
                <w:rFonts w:ascii="Times New Roman" w:eastAsia="Times New Roman" w:hAnsi="Times New Roman" w:cs="Times New Roman"/>
              </w:rPr>
            </w:pPr>
            <w:r w:rsidRPr="00A03D1E">
              <w:rPr>
                <w:rFonts w:ascii="Times New Roman" w:eastAsia="Times New Roman" w:hAnsi="Times New Roman" w:cs="Times New Roman"/>
              </w:rPr>
              <w:t>организовывать работу коллектива и команды;</w:t>
            </w:r>
          </w:p>
          <w:p w:rsidR="000F65F1" w:rsidRPr="00362080" w:rsidRDefault="000F65F1" w:rsidP="00F82702">
            <w:pPr>
              <w:ind w:left="59" w:right="141"/>
              <w:jc w:val="both"/>
              <w:rPr>
                <w:rFonts w:ascii="Times New Roman" w:hAnsi="Times New Roman"/>
              </w:rPr>
            </w:pPr>
            <w:r w:rsidRPr="00A03D1E">
              <w:rPr>
                <w:rFonts w:ascii="Times New Roman" w:eastAsia="Times New Roman" w:hAnsi="Times New Roman" w:cs="Times New Roman"/>
              </w:rPr>
              <w:t>взаимодействовать с коллегами, руководством, клиентами в ходе профессиональной деятельности</w:t>
            </w: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pStyle w:val="s1"/>
              <w:spacing w:beforeAutospacing="0" w:after="0" w:afterAutospacing="0"/>
              <w:ind w:left="142" w:right="137"/>
              <w:jc w:val="both"/>
            </w:pPr>
            <w:r w:rsidRPr="00A03D1E">
              <w:t xml:space="preserve">психологические основы деятельности коллектива, </w:t>
            </w:r>
          </w:p>
          <w:p w:rsidR="000F65F1" w:rsidRDefault="000F65F1" w:rsidP="00F82702">
            <w:pPr>
              <w:pStyle w:val="s1"/>
              <w:spacing w:beforeAutospacing="0" w:after="0" w:afterAutospacing="0"/>
              <w:ind w:left="142" w:right="137"/>
              <w:jc w:val="both"/>
            </w:pPr>
            <w:r w:rsidRPr="00A03D1E">
              <w:t xml:space="preserve">психологические особенности личности; </w:t>
            </w:r>
          </w:p>
          <w:p w:rsidR="000F65F1" w:rsidRDefault="000F65F1" w:rsidP="00F82702">
            <w:pPr>
              <w:pStyle w:val="s1"/>
              <w:spacing w:beforeAutospacing="0" w:after="0" w:afterAutospacing="0"/>
              <w:ind w:left="142" w:right="137"/>
              <w:jc w:val="both"/>
              <w:rPr>
                <w:szCs w:val="24"/>
              </w:rPr>
            </w:pPr>
            <w:r w:rsidRPr="00A03D1E">
              <w:t>основы проектной деятельности</w:t>
            </w:r>
            <w:r w:rsidRPr="00A03D1E">
              <w:rPr>
                <w:i/>
              </w:rPr>
              <w:t xml:space="preserve"> </w:t>
            </w:r>
          </w:p>
          <w:p w:rsidR="000F65F1" w:rsidRPr="00362080" w:rsidRDefault="000F65F1" w:rsidP="00F82702">
            <w:pPr>
              <w:pStyle w:val="paragraph"/>
              <w:spacing w:beforeAutospacing="0" w:after="0" w:afterAutospacing="0"/>
              <w:ind w:left="142" w:right="137"/>
              <w:jc w:val="both"/>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s1"/>
              <w:spacing w:beforeAutospacing="0" w:after="0" w:afterAutospacing="0"/>
              <w:ind w:left="142" w:right="137"/>
              <w:jc w:val="both"/>
              <w:rPr>
                <w:szCs w:val="24"/>
              </w:rPr>
            </w:pPr>
          </w:p>
        </w:tc>
      </w:tr>
      <w:tr w:rsidR="000F65F1" w:rsidRPr="00362080" w:rsidTr="00F82702">
        <w:trPr>
          <w:trHeight w:val="69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362080" w:rsidRDefault="000F65F1" w:rsidP="00F82702">
            <w:pPr>
              <w:ind w:left="128" w:right="69"/>
              <w:jc w:val="both"/>
              <w:rPr>
                <w:rFonts w:ascii="Times New Roman" w:hAnsi="Times New Roman"/>
              </w:rPr>
            </w:pPr>
            <w:r w:rsidRPr="00362080">
              <w:rPr>
                <w:rFonts w:ascii="Times New Roman" w:hAnsi="Times New Roman"/>
              </w:rPr>
              <w:t xml:space="preserve">ОК 05. Осуществлять устную и письменную коммуникацию </w:t>
            </w:r>
            <w:r>
              <w:rPr>
                <w:rFonts w:ascii="Times New Roman" w:hAnsi="Times New Roman"/>
              </w:rPr>
              <w:br/>
            </w:r>
            <w:r w:rsidRPr="00362080">
              <w:rPr>
                <w:rFonts w:ascii="Times New Roman" w:hAnsi="Times New Roman"/>
              </w:rPr>
              <w:t xml:space="preserve">на государственном языке Российской Федерации </w:t>
            </w:r>
            <w:r>
              <w:rPr>
                <w:rFonts w:ascii="Times New Roman" w:hAnsi="Times New Roman"/>
              </w:rPr>
              <w:br/>
            </w:r>
            <w:r w:rsidRPr="00362080">
              <w:rPr>
                <w:rFonts w:ascii="Times New Roman" w:hAnsi="Times New Roman"/>
              </w:rPr>
              <w:t>с учетом особенностей социального и культурного контекста </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ind w:left="59" w:right="141"/>
              <w:jc w:val="both"/>
              <w:rPr>
                <w:rFonts w:ascii="Times New Roman" w:eastAsia="Times New Roman" w:hAnsi="Times New Roman" w:cs="Times New Roman"/>
              </w:rPr>
            </w:pPr>
            <w:r w:rsidRPr="00A03D1E">
              <w:rPr>
                <w:rFonts w:ascii="Times New Roman" w:eastAsia="Times New Roman" w:hAnsi="Times New Roman" w:cs="Times New Roman"/>
              </w:rPr>
              <w:t xml:space="preserve">грамотно излагать свои мысли и оформлять документы по профессиональной тематике на государственном языке, </w:t>
            </w:r>
          </w:p>
          <w:p w:rsidR="000F65F1" w:rsidRPr="00362080" w:rsidRDefault="000F65F1" w:rsidP="00F82702">
            <w:pPr>
              <w:ind w:left="59" w:right="141"/>
              <w:jc w:val="both"/>
            </w:pPr>
            <w:r w:rsidRPr="00A03D1E">
              <w:rPr>
                <w:rFonts w:ascii="Times New Roman" w:eastAsia="Times New Roman" w:hAnsi="Times New Roman" w:cs="Times New Roman"/>
              </w:rPr>
              <w:t>проявлять толерантность в рабочем колл</w:t>
            </w:r>
            <w:r>
              <w:rPr>
                <w:rFonts w:ascii="Times New Roman" w:eastAsia="Times New Roman" w:hAnsi="Times New Roman" w:cs="Times New Roman"/>
              </w:rPr>
              <w:t>ективе.</w:t>
            </w: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pStyle w:val="s1"/>
              <w:spacing w:beforeAutospacing="0" w:after="0" w:afterAutospacing="0"/>
              <w:ind w:left="142" w:right="137"/>
              <w:contextualSpacing/>
              <w:jc w:val="both"/>
            </w:pPr>
            <w:r w:rsidRPr="00A03D1E">
              <w:t xml:space="preserve">особенности социального и культурного контекста; </w:t>
            </w:r>
          </w:p>
          <w:p w:rsidR="000F65F1" w:rsidRDefault="000F65F1" w:rsidP="00F82702">
            <w:pPr>
              <w:pStyle w:val="s1"/>
              <w:spacing w:beforeAutospacing="0" w:after="0" w:afterAutospacing="0"/>
              <w:ind w:left="142" w:right="137"/>
              <w:contextualSpacing/>
              <w:jc w:val="both"/>
              <w:rPr>
                <w:szCs w:val="24"/>
              </w:rPr>
            </w:pPr>
            <w:r w:rsidRPr="00A03D1E">
              <w:t>правила оформления документов и построения устных сообщений</w:t>
            </w:r>
          </w:p>
          <w:p w:rsidR="000F65F1" w:rsidRPr="00362080" w:rsidRDefault="000F65F1" w:rsidP="00F82702">
            <w:pPr>
              <w:pStyle w:val="paragraph"/>
              <w:spacing w:beforeAutospacing="0" w:after="0" w:afterAutospacing="0"/>
              <w:ind w:left="142" w:right="137"/>
              <w:jc w:val="both"/>
              <w:rPr>
                <w:i/>
                <w:szCs w:val="24"/>
              </w:rPr>
            </w:pP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s1"/>
              <w:spacing w:beforeAutospacing="0" w:after="0" w:afterAutospacing="0"/>
              <w:ind w:left="142" w:right="137"/>
              <w:contextualSpacing/>
              <w:jc w:val="both"/>
              <w:rPr>
                <w:szCs w:val="24"/>
              </w:rPr>
            </w:pPr>
          </w:p>
        </w:tc>
      </w:tr>
      <w:tr w:rsidR="000F65F1" w:rsidRPr="00362080" w:rsidTr="00F82702">
        <w:trPr>
          <w:trHeight w:val="69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362080" w:rsidRDefault="000F65F1" w:rsidP="00F82702">
            <w:pPr>
              <w:ind w:left="128" w:right="69"/>
              <w:jc w:val="both"/>
              <w:rPr>
                <w:rFonts w:ascii="Times New Roman" w:hAnsi="Times New Roman"/>
              </w:rPr>
            </w:pPr>
            <w:r w:rsidRPr="00362080">
              <w:rPr>
                <w:rFonts w:ascii="Times New Roman" w:hAnsi="Times New Roman"/>
              </w:rPr>
              <w:t xml:space="preserve">ОК 06. Проявлять гражданско-патриотическую позицию, демонстрировать осознанное поведение </w:t>
            </w:r>
            <w:r>
              <w:rPr>
                <w:rFonts w:ascii="Times New Roman" w:hAnsi="Times New Roman"/>
              </w:rPr>
              <w:br/>
            </w:r>
            <w:r w:rsidRPr="00362080">
              <w:rPr>
                <w:rFonts w:ascii="Times New Roman" w:hAnsi="Times New Roman"/>
              </w:rPr>
              <w:t xml:space="preserve">на основе российских духовно-нравственных ценностей, в том числе </w:t>
            </w:r>
            <w:r>
              <w:rPr>
                <w:rFonts w:ascii="Times New Roman" w:hAnsi="Times New Roman"/>
              </w:rPr>
              <w:br/>
            </w:r>
            <w:r w:rsidRPr="00362080">
              <w:rPr>
                <w:rFonts w:ascii="Times New Roman" w:hAnsi="Times New Roman"/>
              </w:rPr>
              <w:t xml:space="preserve">с учетом гармонизации межнациональных </w:t>
            </w:r>
            <w:r>
              <w:rPr>
                <w:rFonts w:ascii="Times New Roman" w:hAnsi="Times New Roman"/>
              </w:rPr>
              <w:br/>
            </w:r>
            <w:r w:rsidRPr="00362080">
              <w:rPr>
                <w:rFonts w:ascii="Times New Roman" w:hAnsi="Times New Roman"/>
              </w:rPr>
              <w:t>и межрелигиозных отношений, применять стандарты антикоррупционного поведения</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ind w:left="59" w:right="141"/>
              <w:jc w:val="both"/>
              <w:rPr>
                <w:rFonts w:ascii="Times New Roman" w:eastAsia="Times New Roman" w:hAnsi="Times New Roman" w:cs="Times New Roman"/>
              </w:rPr>
            </w:pPr>
            <w:r w:rsidRPr="00A03D1E">
              <w:rPr>
                <w:rFonts w:ascii="Times New Roman" w:eastAsia="Times New Roman" w:hAnsi="Times New Roman" w:cs="Times New Roman"/>
              </w:rPr>
              <w:t xml:space="preserve">описывать значимость своей специальности; </w:t>
            </w:r>
          </w:p>
          <w:p w:rsidR="000F65F1" w:rsidRDefault="000F65F1" w:rsidP="00F82702">
            <w:pPr>
              <w:ind w:left="59" w:right="141"/>
              <w:rPr>
                <w:rFonts w:ascii="Times New Roman" w:hAnsi="Times New Roman"/>
              </w:rPr>
            </w:pPr>
            <w:r w:rsidRPr="00A03D1E">
              <w:rPr>
                <w:rFonts w:ascii="Times New Roman" w:eastAsia="Times New Roman" w:hAnsi="Times New Roman" w:cs="Times New Roman"/>
              </w:rPr>
              <w:t xml:space="preserve">применять </w:t>
            </w:r>
            <w:r w:rsidRPr="00B166DC">
              <w:rPr>
                <w:rFonts w:ascii="Times New Roman" w:eastAsia="Times New Roman" w:hAnsi="Times New Roman" w:cs="Times New Roman"/>
              </w:rPr>
              <w:t>стандарты антикоррупционного поведен</w:t>
            </w:r>
            <w:r>
              <w:rPr>
                <w:rFonts w:ascii="Times New Roman" w:eastAsia="Times New Roman" w:hAnsi="Times New Roman" w:cs="Times New Roman"/>
              </w:rPr>
              <w:t xml:space="preserve">ия, </w:t>
            </w:r>
          </w:p>
          <w:p w:rsidR="000F65F1" w:rsidRPr="00362080" w:rsidRDefault="000F65F1" w:rsidP="00F82702">
            <w:pPr>
              <w:ind w:left="59" w:right="141"/>
              <w:jc w:val="both"/>
              <w:rPr>
                <w:rFonts w:ascii="Times New Roman" w:hAnsi="Times New Roman"/>
              </w:rPr>
            </w:pPr>
            <w:r w:rsidRPr="00362080">
              <w:rPr>
                <w:rFonts w:ascii="Times New Roman" w:hAnsi="Times New Roman"/>
              </w:rPr>
              <w:t>патриотического воспитания:</w:t>
            </w:r>
          </w:p>
          <w:p w:rsidR="000F65F1" w:rsidRPr="00362080" w:rsidRDefault="000F65F1" w:rsidP="00F82702">
            <w:pPr>
              <w:ind w:left="59" w:right="141"/>
              <w:jc w:val="both"/>
              <w:rPr>
                <w:rFonts w:ascii="Times New Roman" w:hAnsi="Times New Roman"/>
              </w:rPr>
            </w:pPr>
            <w:r>
              <w:rPr>
                <w:rFonts w:ascii="Times New Roman" w:hAnsi="Times New Roman"/>
              </w:rPr>
              <w:t>грамотное</w:t>
            </w:r>
            <w:r w:rsidRPr="00362080">
              <w:rPr>
                <w:rFonts w:ascii="Times New Roman" w:hAnsi="Times New Roman"/>
              </w:rPr>
              <w:t xml:space="preserve">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0F65F1" w:rsidRPr="00362080" w:rsidRDefault="000F65F1" w:rsidP="00F82702">
            <w:pPr>
              <w:ind w:left="59" w:right="141"/>
              <w:jc w:val="both"/>
              <w:rPr>
                <w:rFonts w:ascii="Times New Roman" w:hAnsi="Times New Roman"/>
              </w:rPr>
            </w:pP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pStyle w:val="s1"/>
              <w:spacing w:beforeAutospacing="0" w:after="0" w:afterAutospacing="0"/>
              <w:ind w:left="142" w:right="137"/>
              <w:contextualSpacing/>
              <w:jc w:val="both"/>
              <w:rPr>
                <w:szCs w:val="24"/>
              </w:rPr>
            </w:pPr>
            <w:r w:rsidRPr="00B166DC">
              <w:t>сущность гражданско</w:t>
            </w:r>
            <w:r>
              <w:t>-</w:t>
            </w:r>
            <w:r w:rsidRPr="00B166DC">
              <w:t>патриотической позиции</w:t>
            </w:r>
          </w:p>
          <w:p w:rsidR="000F65F1" w:rsidRDefault="000F65F1" w:rsidP="00F82702">
            <w:pPr>
              <w:spacing w:line="238" w:lineRule="auto"/>
              <w:rPr>
                <w:rFonts w:ascii="Times New Roman" w:eastAsia="Times New Roman" w:hAnsi="Times New Roman" w:cs="Times New Roman"/>
              </w:rPr>
            </w:pPr>
            <w:r w:rsidRPr="00A03D1E">
              <w:rPr>
                <w:rFonts w:ascii="Times New Roman" w:eastAsia="Times New Roman" w:hAnsi="Times New Roman" w:cs="Times New Roman"/>
              </w:rPr>
              <w:t>общечеловеческих ценностей;</w:t>
            </w:r>
          </w:p>
          <w:p w:rsidR="000F65F1" w:rsidRDefault="000F65F1" w:rsidP="00F82702">
            <w:pPr>
              <w:spacing w:line="238" w:lineRule="auto"/>
              <w:rPr>
                <w:rFonts w:ascii="Times New Roman" w:eastAsia="Times New Roman" w:hAnsi="Times New Roman" w:cs="Times New Roman"/>
              </w:rPr>
            </w:pPr>
            <w:r w:rsidRPr="00A03D1E">
              <w:rPr>
                <w:rFonts w:ascii="Times New Roman" w:eastAsia="Times New Roman" w:hAnsi="Times New Roman" w:cs="Times New Roman"/>
              </w:rPr>
              <w:t xml:space="preserve"> значимость профессиональной деятельности по специальности; </w:t>
            </w:r>
          </w:p>
          <w:p w:rsidR="000F65F1" w:rsidRDefault="000F65F1" w:rsidP="00F82702">
            <w:pPr>
              <w:spacing w:line="238" w:lineRule="auto"/>
            </w:pPr>
            <w:r w:rsidRPr="00A03D1E">
              <w:rPr>
                <w:rFonts w:ascii="Times New Roman" w:eastAsia="Times New Roman" w:hAnsi="Times New Roman" w:cs="Times New Roman"/>
              </w:rPr>
              <w:t>стандарты антикоррупционного поведения и последствия его нарушения</w:t>
            </w:r>
          </w:p>
          <w:p w:rsidR="000F65F1" w:rsidRPr="00E14103" w:rsidRDefault="000F65F1" w:rsidP="00F82702">
            <w:pPr>
              <w:pStyle w:val="ab"/>
              <w:tabs>
                <w:tab w:val="left" w:pos="298"/>
                <w:tab w:val="left" w:pos="1625"/>
                <w:tab w:val="left" w:pos="3204"/>
                <w:tab w:val="left" w:pos="4039"/>
              </w:tabs>
              <w:jc w:val="both"/>
              <w:rPr>
                <w:sz w:val="24"/>
                <w:szCs w:val="24"/>
              </w:rPr>
            </w:pPr>
            <w:r w:rsidRPr="00E14103">
              <w:rPr>
                <w:rFonts w:ascii="Times New Roman" w:hAnsi="Times New Roman" w:cs="Times New Roman"/>
                <w:sz w:val="24"/>
                <w:szCs w:val="24"/>
              </w:rPr>
              <w:t>свой язык и культуру, прошлое и настоящее многонационального народа России</w:t>
            </w:r>
          </w:p>
          <w:p w:rsidR="000F65F1" w:rsidRPr="00E14103" w:rsidRDefault="000F65F1" w:rsidP="00F82702">
            <w:pPr>
              <w:pStyle w:val="s1"/>
              <w:spacing w:beforeAutospacing="0" w:after="0" w:afterAutospacing="0"/>
              <w:ind w:left="142" w:right="137"/>
              <w:contextualSpacing/>
              <w:jc w:val="both"/>
              <w:rPr>
                <w:szCs w:val="24"/>
              </w:rPr>
            </w:pPr>
          </w:p>
          <w:p w:rsidR="000F65F1" w:rsidRDefault="000F65F1" w:rsidP="00F82702">
            <w:pPr>
              <w:pStyle w:val="s1"/>
              <w:spacing w:beforeAutospacing="0" w:after="0" w:afterAutospacing="0"/>
              <w:ind w:left="142" w:right="137"/>
              <w:contextualSpacing/>
              <w:jc w:val="both"/>
              <w:rPr>
                <w:szCs w:val="24"/>
              </w:rPr>
            </w:pPr>
          </w:p>
          <w:p w:rsidR="000F65F1" w:rsidRDefault="000F65F1" w:rsidP="00F82702">
            <w:pPr>
              <w:pStyle w:val="s1"/>
              <w:spacing w:beforeAutospacing="0" w:after="0" w:afterAutospacing="0"/>
              <w:ind w:left="142" w:right="137"/>
              <w:contextualSpacing/>
              <w:jc w:val="both"/>
              <w:rPr>
                <w:szCs w:val="24"/>
              </w:rPr>
            </w:pPr>
          </w:p>
          <w:p w:rsidR="000F65F1" w:rsidRDefault="000F65F1" w:rsidP="00F82702">
            <w:pPr>
              <w:pStyle w:val="s1"/>
              <w:spacing w:beforeAutospacing="0" w:after="0" w:afterAutospacing="0"/>
              <w:ind w:left="142" w:right="137"/>
              <w:contextualSpacing/>
              <w:jc w:val="both"/>
              <w:rPr>
                <w:szCs w:val="24"/>
              </w:rPr>
            </w:pPr>
          </w:p>
          <w:p w:rsidR="000F65F1" w:rsidRPr="00362080" w:rsidRDefault="000F65F1" w:rsidP="00F82702">
            <w:pPr>
              <w:pStyle w:val="paragraph"/>
              <w:spacing w:beforeAutospacing="0" w:after="0" w:afterAutospacing="0"/>
              <w:ind w:left="142" w:right="137"/>
              <w:jc w:val="both"/>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s1"/>
              <w:spacing w:beforeAutospacing="0" w:after="0" w:afterAutospacing="0"/>
              <w:ind w:left="142" w:right="137"/>
              <w:contextualSpacing/>
              <w:jc w:val="both"/>
              <w:rPr>
                <w:szCs w:val="24"/>
              </w:rPr>
            </w:pPr>
          </w:p>
        </w:tc>
      </w:tr>
      <w:tr w:rsidR="000F65F1" w:rsidRPr="00362080" w:rsidTr="00F82702">
        <w:trPr>
          <w:trHeight w:val="97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362080" w:rsidRDefault="000F65F1" w:rsidP="00F82702">
            <w:pPr>
              <w:ind w:left="128" w:right="69"/>
              <w:contextualSpacing/>
              <w:jc w:val="both"/>
              <w:rPr>
                <w:rFonts w:ascii="Times New Roman" w:hAnsi="Times New Roman"/>
              </w:rPr>
            </w:pPr>
            <w:r w:rsidRPr="00362080">
              <w:rPr>
                <w:rFonts w:ascii="Times New Roman" w:hAnsi="Times New Roman"/>
              </w:rPr>
              <w:lastRenderedPageBreak/>
              <w:t xml:space="preserve">ОК 07. Содействовать сохранению окружающей среды, ресурсосбережению, применять знания </w:t>
            </w:r>
            <w:r>
              <w:rPr>
                <w:rFonts w:ascii="Times New Roman" w:hAnsi="Times New Roman"/>
              </w:rPr>
              <w:br/>
            </w:r>
            <w:r w:rsidRPr="00362080">
              <w:rPr>
                <w:rFonts w:ascii="Times New Roman" w:hAnsi="Times New Roman"/>
              </w:rPr>
              <w:t xml:space="preserve">об изменении климата, принципы бережливого производства, эффективно действовать </w:t>
            </w:r>
            <w:r>
              <w:rPr>
                <w:rFonts w:ascii="Times New Roman" w:hAnsi="Times New Roman"/>
              </w:rPr>
              <w:br/>
            </w:r>
            <w:r w:rsidRPr="00362080">
              <w:rPr>
                <w:rFonts w:ascii="Times New Roman" w:hAnsi="Times New Roman"/>
              </w:rPr>
              <w:t>в чрезвычайных ситуациях</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ind w:left="59" w:right="141"/>
              <w:contextualSpacing/>
              <w:jc w:val="both"/>
              <w:rPr>
                <w:rFonts w:ascii="Times New Roman" w:eastAsia="Times New Roman" w:hAnsi="Times New Roman" w:cs="Times New Roman"/>
              </w:rPr>
            </w:pPr>
            <w:r w:rsidRPr="00A03D1E">
              <w:rPr>
                <w:rFonts w:ascii="Times New Roman" w:eastAsia="Times New Roman" w:hAnsi="Times New Roman" w:cs="Times New Roman"/>
              </w:rPr>
              <w:t>соблюдать нормы экологической безопасности;</w:t>
            </w:r>
          </w:p>
          <w:p w:rsidR="000F65F1" w:rsidRDefault="000F65F1" w:rsidP="00F82702">
            <w:pPr>
              <w:ind w:left="59" w:right="141"/>
              <w:contextualSpacing/>
              <w:jc w:val="both"/>
              <w:rPr>
                <w:rFonts w:ascii="Times New Roman" w:eastAsia="Times New Roman" w:hAnsi="Times New Roman" w:cs="Times New Roman"/>
              </w:rPr>
            </w:pPr>
            <w:r w:rsidRPr="00A03D1E">
              <w:rPr>
                <w:rFonts w:ascii="Times New Roman" w:eastAsia="Times New Roman" w:hAnsi="Times New Roman" w:cs="Times New Roman"/>
              </w:rPr>
              <w:t>определять направления ресурсосбережения в рамках профессиональной деятельности по специальности,</w:t>
            </w:r>
          </w:p>
          <w:p w:rsidR="000F65F1" w:rsidRDefault="000F65F1" w:rsidP="00F82702">
            <w:pPr>
              <w:ind w:left="59" w:right="141"/>
              <w:contextualSpacing/>
              <w:jc w:val="both"/>
              <w:rPr>
                <w:rFonts w:ascii="Times New Roman" w:eastAsia="Times New Roman" w:hAnsi="Times New Roman" w:cs="Times New Roman"/>
              </w:rPr>
            </w:pPr>
            <w:r w:rsidRPr="00A03D1E">
              <w:rPr>
                <w:rFonts w:ascii="Times New Roman" w:eastAsia="Times New Roman" w:hAnsi="Times New Roman" w:cs="Times New Roman"/>
              </w:rPr>
              <w:t xml:space="preserve">осуществлять работу с соблюдением принципов бережливого производства; </w:t>
            </w:r>
          </w:p>
          <w:p w:rsidR="000F65F1" w:rsidRPr="00362080" w:rsidRDefault="000F65F1" w:rsidP="00F82702">
            <w:pPr>
              <w:ind w:left="59" w:right="141"/>
              <w:contextualSpacing/>
              <w:jc w:val="both"/>
              <w:rPr>
                <w:rFonts w:ascii="Times New Roman" w:hAnsi="Times New Roman"/>
              </w:rPr>
            </w:pPr>
            <w:r w:rsidRPr="00A03D1E">
              <w:rPr>
                <w:rFonts w:ascii="Times New Roman" w:eastAsia="Times New Roman" w:hAnsi="Times New Roman" w:cs="Times New Roman"/>
              </w:rPr>
              <w:t>организовывать профессиональную деятельность с учетом знаний об изменении климатических условий региона</w:t>
            </w:r>
            <w:r>
              <w:rPr>
                <w:rFonts w:ascii="Times New Roman" w:eastAsia="Times New Roman" w:hAnsi="Times New Roman" w:cs="Times New Roman"/>
              </w:rPr>
              <w:t>.</w:t>
            </w: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Default="000F65F1" w:rsidP="00F82702">
            <w:pPr>
              <w:spacing w:line="238" w:lineRule="auto"/>
              <w:rPr>
                <w:rFonts w:ascii="Times New Roman" w:eastAsia="Times New Roman" w:hAnsi="Times New Roman" w:cs="Times New Roman"/>
              </w:rPr>
            </w:pPr>
            <w:r w:rsidRPr="00A03D1E">
              <w:rPr>
                <w:rFonts w:ascii="Times New Roman" w:eastAsia="Times New Roman" w:hAnsi="Times New Roman" w:cs="Times New Roman"/>
              </w:rPr>
              <w:t xml:space="preserve">правила экологической безопасности при ведении профессиональной деятельности; </w:t>
            </w:r>
          </w:p>
          <w:p w:rsidR="000F65F1" w:rsidRDefault="000F65F1" w:rsidP="00F82702">
            <w:pPr>
              <w:spacing w:line="238" w:lineRule="auto"/>
              <w:rPr>
                <w:rFonts w:ascii="Times New Roman" w:eastAsia="Times New Roman" w:hAnsi="Times New Roman" w:cs="Times New Roman"/>
              </w:rPr>
            </w:pPr>
            <w:r w:rsidRPr="00A03D1E">
              <w:rPr>
                <w:rFonts w:ascii="Times New Roman" w:eastAsia="Times New Roman" w:hAnsi="Times New Roman" w:cs="Times New Roman"/>
              </w:rPr>
              <w:t xml:space="preserve">основные ресурсы, задействованные в профессиональной деятельности; </w:t>
            </w:r>
          </w:p>
          <w:p w:rsidR="000F65F1" w:rsidRPr="00A03D1E" w:rsidRDefault="000F65F1" w:rsidP="00F82702">
            <w:pPr>
              <w:spacing w:line="238" w:lineRule="auto"/>
              <w:rPr>
                <w:rFonts w:ascii="Times New Roman" w:eastAsia="Times New Roman" w:hAnsi="Times New Roman" w:cs="Times New Roman"/>
              </w:rPr>
            </w:pPr>
            <w:r w:rsidRPr="00A03D1E">
              <w:rPr>
                <w:rFonts w:ascii="Times New Roman" w:eastAsia="Times New Roman" w:hAnsi="Times New Roman" w:cs="Times New Roman"/>
              </w:rPr>
              <w:t xml:space="preserve">пути обеспечения ресурсосбережения; </w:t>
            </w:r>
          </w:p>
          <w:p w:rsidR="000F65F1" w:rsidRDefault="000F65F1" w:rsidP="00F82702">
            <w:pPr>
              <w:pStyle w:val="s1"/>
              <w:spacing w:beforeAutospacing="0" w:after="0" w:afterAutospacing="0"/>
              <w:ind w:left="142" w:right="137"/>
              <w:contextualSpacing/>
              <w:jc w:val="both"/>
            </w:pPr>
            <w:r w:rsidRPr="00A03D1E">
              <w:t>принципы бережливого производства;</w:t>
            </w:r>
          </w:p>
          <w:p w:rsidR="000F65F1" w:rsidRDefault="000F65F1" w:rsidP="00F82702">
            <w:pPr>
              <w:pStyle w:val="s1"/>
              <w:spacing w:beforeAutospacing="0" w:after="0" w:afterAutospacing="0"/>
              <w:ind w:left="142" w:right="137"/>
              <w:contextualSpacing/>
              <w:jc w:val="both"/>
              <w:rPr>
                <w:szCs w:val="24"/>
              </w:rPr>
            </w:pPr>
            <w:r w:rsidRPr="00A03D1E">
              <w:t xml:space="preserve"> основные направления изменения климатических условий региона.</w:t>
            </w:r>
          </w:p>
          <w:p w:rsidR="000F65F1" w:rsidRDefault="000F65F1" w:rsidP="00F82702">
            <w:pPr>
              <w:pStyle w:val="paragraph"/>
              <w:spacing w:beforeAutospacing="0" w:after="0" w:afterAutospacing="0"/>
              <w:ind w:left="142" w:right="137"/>
              <w:contextualSpacing/>
              <w:jc w:val="both"/>
              <w:rPr>
                <w:szCs w:val="24"/>
              </w:rPr>
            </w:pPr>
            <w:r w:rsidRPr="00362080">
              <w:rPr>
                <w:szCs w:val="24"/>
              </w:rPr>
              <w:t>математические факты</w:t>
            </w:r>
            <w:r>
              <w:rPr>
                <w:szCs w:val="24"/>
              </w:rPr>
              <w:t xml:space="preserve"> </w:t>
            </w:r>
            <w:r w:rsidRPr="00362080">
              <w:rPr>
                <w:szCs w:val="24"/>
              </w:rPr>
              <w:t xml:space="preserve">и математические модели в природных и общественных явлениях, </w:t>
            </w:r>
          </w:p>
          <w:p w:rsidR="000F65F1" w:rsidRPr="00362080" w:rsidRDefault="000F65F1" w:rsidP="00F82702">
            <w:pPr>
              <w:pStyle w:val="paragraph"/>
              <w:spacing w:beforeAutospacing="0" w:after="0" w:afterAutospacing="0"/>
              <w:ind w:left="142" w:right="137"/>
              <w:contextualSpacing/>
              <w:jc w:val="both"/>
              <w:rPr>
                <w:szCs w:val="24"/>
              </w:rPr>
            </w:pPr>
            <w:r w:rsidRPr="00362080">
              <w:rPr>
                <w:szCs w:val="24"/>
              </w:rPr>
              <w:t xml:space="preserve">в искусстве; </w:t>
            </w:r>
            <w:r>
              <w:rPr>
                <w:szCs w:val="24"/>
              </w:rPr>
              <w:t xml:space="preserve">знать и </w:t>
            </w:r>
            <w:r w:rsidRPr="00362080">
              <w:rPr>
                <w:szCs w:val="24"/>
              </w:rPr>
              <w:t>приводить примеры математических открытий российской и мировой математической науки</w:t>
            </w: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s1"/>
              <w:spacing w:beforeAutospacing="0" w:after="0" w:afterAutospacing="0"/>
              <w:ind w:left="142" w:right="137"/>
              <w:contextualSpacing/>
              <w:jc w:val="both"/>
              <w:rPr>
                <w:szCs w:val="24"/>
              </w:rPr>
            </w:pPr>
          </w:p>
        </w:tc>
      </w:tr>
      <w:tr w:rsidR="000F65F1" w:rsidRPr="00362080" w:rsidTr="00F82702">
        <w:trPr>
          <w:trHeight w:val="17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0316AE" w:rsidRDefault="000F65F1" w:rsidP="00F82702">
            <w:pPr>
              <w:rPr>
                <w:rFonts w:ascii="Times New Roman" w:hAnsi="Times New Roman" w:cs="Times New Roman"/>
                <w:bCs/>
              </w:rPr>
            </w:pPr>
            <w:r w:rsidRPr="000316AE">
              <w:rPr>
                <w:rFonts w:ascii="Times New Roman" w:hAnsi="Times New Roman" w:cs="Times New Roman"/>
                <w:bCs/>
              </w:rPr>
              <w:t>ОК</w:t>
            </w:r>
            <w:r>
              <w:rPr>
                <w:rFonts w:ascii="Times New Roman" w:hAnsi="Times New Roman" w:cs="Times New Roman"/>
                <w:bCs/>
              </w:rPr>
              <w:t>.</w:t>
            </w:r>
            <w:r w:rsidRPr="000316AE">
              <w:rPr>
                <w:rFonts w:ascii="Times New Roman" w:hAnsi="Times New Roman" w:cs="Times New Roman"/>
                <w:bCs/>
              </w:rPr>
              <w:t>08</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B82028" w:rsidRDefault="000F65F1" w:rsidP="000F65F1">
            <w:pPr>
              <w:pStyle w:val="TableParagraph"/>
              <w:numPr>
                <w:ilvl w:val="0"/>
                <w:numId w:val="2"/>
              </w:numPr>
              <w:autoSpaceDE/>
              <w:autoSpaceDN/>
              <w:ind w:left="315"/>
              <w:jc w:val="both"/>
              <w:rPr>
                <w:rFonts w:eastAsiaTheme="minorHAnsi"/>
                <w:bCs/>
                <w:sz w:val="24"/>
                <w:szCs w:val="24"/>
              </w:rPr>
            </w:pPr>
            <w:r w:rsidRPr="00B82028">
              <w:rPr>
                <w:rFonts w:eastAsiaTheme="minorHAnsi"/>
                <w:b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B82028" w:rsidRDefault="000F65F1" w:rsidP="000F65F1">
            <w:pPr>
              <w:pStyle w:val="TableParagraph"/>
              <w:numPr>
                <w:ilvl w:val="0"/>
                <w:numId w:val="2"/>
              </w:numPr>
              <w:autoSpaceDE/>
              <w:autoSpaceDN/>
              <w:ind w:left="315"/>
              <w:jc w:val="both"/>
              <w:rPr>
                <w:rFonts w:eastAsiaTheme="minorHAnsi"/>
                <w:bCs/>
                <w:sz w:val="24"/>
                <w:szCs w:val="24"/>
              </w:rPr>
            </w:pPr>
            <w:r w:rsidRPr="00B82028">
              <w:rPr>
                <w:rFonts w:eastAsiaTheme="minorHAnsi"/>
                <w:bCs/>
                <w:sz w:val="24"/>
                <w:szCs w:val="24"/>
              </w:rPr>
              <w:t>средства профилактики перенапряжения</w:t>
            </w: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paragraph"/>
              <w:spacing w:beforeAutospacing="0" w:after="0" w:afterAutospacing="0"/>
              <w:contextualSpacing/>
              <w:jc w:val="both"/>
            </w:pPr>
          </w:p>
        </w:tc>
      </w:tr>
      <w:tr w:rsidR="000F65F1" w:rsidRPr="00362080" w:rsidTr="00F82702">
        <w:trPr>
          <w:trHeight w:val="17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0316AE" w:rsidRDefault="000F65F1" w:rsidP="00F82702">
            <w:pPr>
              <w:rPr>
                <w:rFonts w:ascii="Times New Roman" w:hAnsi="Times New Roman" w:cs="Times New Roman"/>
                <w:bCs/>
              </w:rPr>
            </w:pPr>
            <w:r w:rsidRPr="000316AE">
              <w:rPr>
                <w:rFonts w:ascii="Times New Roman" w:hAnsi="Times New Roman" w:cs="Times New Roman"/>
                <w:bCs/>
              </w:rPr>
              <w:t>ОК</w:t>
            </w:r>
            <w:r>
              <w:rPr>
                <w:rFonts w:ascii="Times New Roman" w:hAnsi="Times New Roman" w:cs="Times New Roman"/>
                <w:bCs/>
              </w:rPr>
              <w:t>.</w:t>
            </w:r>
            <w:r w:rsidRPr="000316AE">
              <w:rPr>
                <w:rFonts w:ascii="Times New Roman" w:hAnsi="Times New Roman" w:cs="Times New Roman"/>
                <w:bCs/>
              </w:rPr>
              <w:t>09</w:t>
            </w:r>
          </w:p>
        </w:tc>
        <w:tc>
          <w:tcPr>
            <w:tcW w:w="40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B82028" w:rsidRDefault="000F65F1" w:rsidP="000F65F1">
            <w:pPr>
              <w:pStyle w:val="TableParagraph"/>
              <w:numPr>
                <w:ilvl w:val="0"/>
                <w:numId w:val="2"/>
              </w:numPr>
              <w:autoSpaceDE/>
              <w:autoSpaceDN/>
              <w:ind w:left="315"/>
              <w:jc w:val="both"/>
              <w:rPr>
                <w:rFonts w:eastAsiaTheme="minorHAnsi"/>
                <w:bCs/>
                <w:sz w:val="24"/>
                <w:szCs w:val="24"/>
              </w:rPr>
            </w:pPr>
            <w:r w:rsidRPr="00B82028">
              <w:rPr>
                <w:rFonts w:eastAsiaTheme="minorHAnsi"/>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53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F65F1" w:rsidRPr="00B82028" w:rsidRDefault="000F65F1" w:rsidP="000F65F1">
            <w:pPr>
              <w:pStyle w:val="TableParagraph"/>
              <w:numPr>
                <w:ilvl w:val="0"/>
                <w:numId w:val="2"/>
              </w:numPr>
              <w:autoSpaceDE/>
              <w:autoSpaceDN/>
              <w:ind w:left="315"/>
              <w:jc w:val="both"/>
              <w:rPr>
                <w:rFonts w:eastAsiaTheme="minorHAnsi"/>
                <w:bCs/>
                <w:sz w:val="24"/>
                <w:szCs w:val="24"/>
              </w:rPr>
            </w:pPr>
            <w:r w:rsidRPr="00B82028">
              <w:rPr>
                <w:rFonts w:eastAsiaTheme="minorHAnsi"/>
                <w:bCs/>
                <w:sz w:val="24"/>
                <w:szCs w:val="24"/>
              </w:rPr>
              <w:t>правила построения простых и сложных предложений на профессиональные темы</w:t>
            </w:r>
          </w:p>
        </w:tc>
        <w:tc>
          <w:tcPr>
            <w:tcW w:w="2410" w:type="dxa"/>
            <w:tcBorders>
              <w:top w:val="single" w:sz="6" w:space="0" w:color="000000"/>
              <w:left w:val="single" w:sz="6" w:space="0" w:color="000000"/>
              <w:bottom w:val="single" w:sz="6" w:space="0" w:color="000000"/>
              <w:right w:val="single" w:sz="6" w:space="0" w:color="000000"/>
            </w:tcBorders>
          </w:tcPr>
          <w:p w:rsidR="000F65F1" w:rsidRPr="00362080" w:rsidRDefault="000F65F1" w:rsidP="00F82702">
            <w:pPr>
              <w:pStyle w:val="paragraph"/>
              <w:spacing w:beforeAutospacing="0" w:after="0" w:afterAutospacing="0"/>
              <w:contextualSpacing/>
              <w:jc w:val="both"/>
            </w:pPr>
          </w:p>
        </w:tc>
      </w:tr>
      <w:bookmarkEnd w:id="4"/>
    </w:tbl>
    <w:p w:rsidR="000F65F1" w:rsidRDefault="000F65F1" w:rsidP="000F65F1">
      <w:pPr>
        <w:pStyle w:val="1"/>
        <w:ind w:firstLine="720"/>
        <w:jc w:val="both"/>
        <w:sectPr w:rsidR="000F65F1" w:rsidSect="000F65F1">
          <w:pgSz w:w="16838" w:h="11906" w:orient="landscape"/>
          <w:pgMar w:top="851" w:right="1134" w:bottom="1701" w:left="1134" w:header="709" w:footer="709" w:gutter="0"/>
          <w:cols w:space="708"/>
          <w:docGrid w:linePitch="360"/>
        </w:sectPr>
      </w:pPr>
    </w:p>
    <w:p w:rsidR="000F65F1" w:rsidRDefault="000F65F1" w:rsidP="000F65F1">
      <w:pPr>
        <w:pStyle w:val="20"/>
        <w:keepNext/>
        <w:keepLines/>
        <w:numPr>
          <w:ilvl w:val="0"/>
          <w:numId w:val="5"/>
        </w:numPr>
        <w:tabs>
          <w:tab w:val="left" w:pos="402"/>
        </w:tabs>
        <w:spacing w:after="360" w:line="240" w:lineRule="auto"/>
        <w:ind w:left="720" w:hanging="360"/>
        <w:jc w:val="center"/>
        <w:rPr>
          <w:rFonts w:ascii="Times New Roman" w:hAnsi="Times New Roman" w:cs="Times New Roman"/>
          <w:sz w:val="28"/>
          <w:szCs w:val="28"/>
        </w:rPr>
      </w:pPr>
      <w:bookmarkStart w:id="5" w:name="bookmark20"/>
      <w:r>
        <w:rPr>
          <w:rFonts w:ascii="Times New Roman" w:hAnsi="Times New Roman" w:cs="Times New Roman"/>
          <w:sz w:val="28"/>
          <w:szCs w:val="28"/>
        </w:rPr>
        <w:lastRenderedPageBreak/>
        <w:t>Структура и содержание общеобразовательной дисциплины</w:t>
      </w:r>
      <w:bookmarkEnd w:id="5"/>
    </w:p>
    <w:p w:rsidR="000F65F1" w:rsidRDefault="000F65F1" w:rsidP="000F65F1">
      <w:pPr>
        <w:pStyle w:val="20"/>
        <w:keepNext/>
        <w:keepLines/>
        <w:numPr>
          <w:ilvl w:val="1"/>
          <w:numId w:val="5"/>
        </w:numPr>
        <w:tabs>
          <w:tab w:val="left" w:pos="637"/>
        </w:tabs>
        <w:spacing w:after="360" w:line="240" w:lineRule="auto"/>
        <w:rPr>
          <w:rFonts w:ascii="Times New Roman" w:hAnsi="Times New Roman" w:cs="Times New Roman"/>
          <w:sz w:val="28"/>
          <w:szCs w:val="28"/>
        </w:rPr>
      </w:pPr>
      <w:bookmarkStart w:id="6" w:name="bookmark22"/>
      <w:r>
        <w:rPr>
          <w:rFonts w:ascii="Times New Roman" w:hAnsi="Times New Roman" w:cs="Times New Roman"/>
          <w:sz w:val="28"/>
          <w:szCs w:val="28"/>
        </w:rPr>
        <w:t>Трудоемкость освоения дисциплины.</w:t>
      </w:r>
      <w:bookmarkEnd w:id="6"/>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783"/>
        <w:gridCol w:w="2325"/>
        <w:gridCol w:w="2615"/>
      </w:tblGrid>
      <w:tr w:rsidR="000F65F1" w:rsidTr="00F82702">
        <w:trPr>
          <w:trHeight w:val="23"/>
        </w:trPr>
        <w:tc>
          <w:tcPr>
            <w:tcW w:w="2460" w:type="pct"/>
            <w:vAlign w:val="center"/>
          </w:tcPr>
          <w:p w:rsidR="000F65F1" w:rsidRDefault="000F65F1" w:rsidP="00F82702">
            <w:pPr>
              <w:jc w:val="center"/>
              <w:rPr>
                <w:rFonts w:ascii="Times New Roman" w:hAnsi="Times New Roman" w:cs="Times New Roman"/>
                <w:b/>
              </w:rPr>
            </w:pPr>
            <w:r>
              <w:rPr>
                <w:rFonts w:ascii="Times New Roman" w:hAnsi="Times New Roman" w:cs="Times New Roman"/>
                <w:b/>
              </w:rPr>
              <w:t>Наименование составных частей дисциплины</w:t>
            </w:r>
          </w:p>
        </w:tc>
        <w:tc>
          <w:tcPr>
            <w:tcW w:w="1195" w:type="pct"/>
            <w:vAlign w:val="center"/>
          </w:tcPr>
          <w:p w:rsidR="000F65F1" w:rsidRDefault="000F65F1" w:rsidP="00F82702">
            <w:pPr>
              <w:jc w:val="center"/>
              <w:rPr>
                <w:rFonts w:ascii="Times New Roman" w:hAnsi="Times New Roman" w:cs="Times New Roman"/>
                <w:b/>
                <w:iCs/>
              </w:rPr>
            </w:pPr>
            <w:r>
              <w:rPr>
                <w:rFonts w:ascii="Times New Roman" w:hAnsi="Times New Roman" w:cs="Times New Roman"/>
                <w:b/>
                <w:iCs/>
              </w:rPr>
              <w:t>Объем в часах</w:t>
            </w:r>
          </w:p>
        </w:tc>
        <w:tc>
          <w:tcPr>
            <w:tcW w:w="1345" w:type="pct"/>
          </w:tcPr>
          <w:p w:rsidR="000F65F1" w:rsidRDefault="000F65F1" w:rsidP="00F82702">
            <w:pPr>
              <w:jc w:val="center"/>
              <w:rPr>
                <w:rFonts w:ascii="Times New Roman" w:hAnsi="Times New Roman" w:cs="Times New Roman"/>
                <w:b/>
                <w:iCs/>
              </w:rPr>
            </w:pPr>
            <w:r>
              <w:rPr>
                <w:rFonts w:ascii="Times New Roman" w:hAnsi="Times New Roman" w:cs="Times New Roman"/>
                <w:b/>
              </w:rPr>
              <w:t xml:space="preserve">В </w:t>
            </w:r>
            <w:proofErr w:type="spellStart"/>
            <w:r>
              <w:rPr>
                <w:rFonts w:ascii="Times New Roman" w:hAnsi="Times New Roman" w:cs="Times New Roman"/>
                <w:b/>
              </w:rPr>
              <w:t>т.ч</w:t>
            </w:r>
            <w:proofErr w:type="spellEnd"/>
            <w:r>
              <w:rPr>
                <w:rFonts w:ascii="Times New Roman" w:hAnsi="Times New Roman" w:cs="Times New Roman"/>
                <w:b/>
              </w:rPr>
              <w:t xml:space="preserve">. в форме </w:t>
            </w:r>
            <w:proofErr w:type="spellStart"/>
            <w:r>
              <w:rPr>
                <w:rFonts w:ascii="Times New Roman" w:hAnsi="Times New Roman" w:cs="Times New Roman"/>
                <w:b/>
              </w:rPr>
              <w:t>практ</w:t>
            </w:r>
            <w:proofErr w:type="spellEnd"/>
            <w:r>
              <w:rPr>
                <w:rFonts w:ascii="Times New Roman" w:hAnsi="Times New Roman" w:cs="Times New Roman"/>
                <w:b/>
              </w:rPr>
              <w:t>. подготовки</w:t>
            </w:r>
          </w:p>
        </w:tc>
      </w:tr>
      <w:tr w:rsidR="000F65F1" w:rsidTr="00F82702">
        <w:trPr>
          <w:trHeight w:val="23"/>
        </w:trPr>
        <w:tc>
          <w:tcPr>
            <w:tcW w:w="2460" w:type="pct"/>
            <w:vAlign w:val="center"/>
          </w:tcPr>
          <w:p w:rsidR="000F65F1" w:rsidRDefault="000F65F1" w:rsidP="00F82702">
            <w:pPr>
              <w:jc w:val="both"/>
              <w:rPr>
                <w:rFonts w:ascii="Times New Roman" w:hAnsi="Times New Roman" w:cs="Times New Roman"/>
                <w:bCs/>
              </w:rPr>
            </w:pPr>
            <w:r>
              <w:rPr>
                <w:rFonts w:ascii="Times New Roman" w:hAnsi="Times New Roman" w:cs="Times New Roman"/>
                <w:bCs/>
              </w:rPr>
              <w:t>Учебные занятия</w:t>
            </w:r>
          </w:p>
        </w:tc>
        <w:tc>
          <w:tcPr>
            <w:tcW w:w="1195" w:type="pct"/>
            <w:vAlign w:val="center"/>
          </w:tcPr>
          <w:p w:rsidR="000F65F1" w:rsidRDefault="000F65F1" w:rsidP="00F82702">
            <w:pPr>
              <w:jc w:val="center"/>
              <w:rPr>
                <w:rFonts w:ascii="Times New Roman" w:hAnsi="Times New Roman" w:cs="Times New Roman"/>
                <w:bCs/>
              </w:rPr>
            </w:pPr>
            <w:r>
              <w:rPr>
                <w:rFonts w:ascii="Times New Roman" w:hAnsi="Times New Roman" w:cs="Times New Roman"/>
                <w:bCs/>
              </w:rPr>
              <w:t>52</w:t>
            </w:r>
          </w:p>
        </w:tc>
        <w:tc>
          <w:tcPr>
            <w:tcW w:w="1345" w:type="pct"/>
            <w:vAlign w:val="center"/>
          </w:tcPr>
          <w:p w:rsidR="000F65F1" w:rsidRDefault="000F65F1" w:rsidP="00F82702">
            <w:pPr>
              <w:jc w:val="center"/>
              <w:rPr>
                <w:rFonts w:ascii="Times New Roman" w:hAnsi="Times New Roman" w:cs="Times New Roman"/>
                <w:bCs/>
              </w:rPr>
            </w:pPr>
            <w:r>
              <w:rPr>
                <w:rFonts w:ascii="Times New Roman" w:hAnsi="Times New Roman" w:cs="Times New Roman"/>
                <w:bCs/>
              </w:rPr>
              <w:t>36</w:t>
            </w:r>
          </w:p>
        </w:tc>
      </w:tr>
      <w:tr w:rsidR="000F65F1" w:rsidTr="00F82702">
        <w:trPr>
          <w:trHeight w:val="23"/>
        </w:trPr>
        <w:tc>
          <w:tcPr>
            <w:tcW w:w="2460" w:type="pct"/>
            <w:vAlign w:val="center"/>
          </w:tcPr>
          <w:p w:rsidR="000F65F1" w:rsidRDefault="000F65F1" w:rsidP="00F82702">
            <w:pPr>
              <w:jc w:val="both"/>
              <w:rPr>
                <w:rFonts w:ascii="Times New Roman" w:hAnsi="Times New Roman" w:cs="Times New Roman"/>
                <w:bCs/>
              </w:rPr>
            </w:pPr>
            <w:r>
              <w:rPr>
                <w:rFonts w:ascii="Times New Roman" w:hAnsi="Times New Roman" w:cs="Times New Roman"/>
                <w:bCs/>
              </w:rPr>
              <w:t>Самостоятельная работа</w:t>
            </w:r>
          </w:p>
        </w:tc>
        <w:tc>
          <w:tcPr>
            <w:tcW w:w="1195" w:type="pct"/>
            <w:vAlign w:val="center"/>
          </w:tcPr>
          <w:p w:rsidR="000F65F1" w:rsidRDefault="000F65F1" w:rsidP="00F82702">
            <w:pPr>
              <w:jc w:val="center"/>
              <w:rPr>
                <w:rFonts w:ascii="Times New Roman" w:hAnsi="Times New Roman" w:cs="Times New Roman"/>
                <w:bCs/>
              </w:rPr>
            </w:pPr>
            <w:r>
              <w:rPr>
                <w:rFonts w:ascii="Times New Roman" w:hAnsi="Times New Roman" w:cs="Times New Roman"/>
                <w:bCs/>
              </w:rPr>
              <w:t>-</w:t>
            </w:r>
          </w:p>
        </w:tc>
        <w:tc>
          <w:tcPr>
            <w:tcW w:w="1345" w:type="pct"/>
            <w:vAlign w:val="center"/>
          </w:tcPr>
          <w:p w:rsidR="000F65F1" w:rsidRDefault="000F65F1" w:rsidP="00F82702">
            <w:pPr>
              <w:jc w:val="center"/>
              <w:rPr>
                <w:rFonts w:ascii="Times New Roman" w:hAnsi="Times New Roman" w:cs="Times New Roman"/>
                <w:bCs/>
              </w:rPr>
            </w:pPr>
            <w:r>
              <w:rPr>
                <w:rFonts w:ascii="Times New Roman" w:hAnsi="Times New Roman" w:cs="Times New Roman"/>
                <w:bCs/>
              </w:rPr>
              <w:t>-</w:t>
            </w:r>
          </w:p>
        </w:tc>
      </w:tr>
      <w:tr w:rsidR="000F65F1" w:rsidTr="00F82702">
        <w:trPr>
          <w:trHeight w:val="23"/>
        </w:trPr>
        <w:tc>
          <w:tcPr>
            <w:tcW w:w="2460" w:type="pct"/>
            <w:vAlign w:val="center"/>
          </w:tcPr>
          <w:p w:rsidR="000F65F1" w:rsidRDefault="000F65F1" w:rsidP="00F82702">
            <w:pPr>
              <w:jc w:val="both"/>
              <w:rPr>
                <w:rFonts w:ascii="Times New Roman" w:hAnsi="Times New Roman" w:cs="Times New Roman"/>
                <w:bCs/>
              </w:rPr>
            </w:pPr>
            <w:r>
              <w:rPr>
                <w:rFonts w:ascii="Times New Roman" w:hAnsi="Times New Roman" w:cs="Times New Roman"/>
                <w:bCs/>
              </w:rPr>
              <w:t xml:space="preserve">Промежуточная аттестация </w:t>
            </w:r>
          </w:p>
        </w:tc>
        <w:tc>
          <w:tcPr>
            <w:tcW w:w="1195" w:type="pct"/>
            <w:vAlign w:val="center"/>
          </w:tcPr>
          <w:p w:rsidR="000F65F1" w:rsidRDefault="00C87A09" w:rsidP="00F82702">
            <w:pPr>
              <w:jc w:val="center"/>
              <w:rPr>
                <w:rFonts w:ascii="Times New Roman" w:hAnsi="Times New Roman" w:cs="Times New Roman"/>
                <w:bCs/>
              </w:rPr>
            </w:pPr>
            <w:proofErr w:type="spellStart"/>
            <w:r>
              <w:rPr>
                <w:rFonts w:ascii="Times New Roman" w:hAnsi="Times New Roman" w:cs="Times New Roman"/>
                <w:bCs/>
              </w:rPr>
              <w:t>Дифференциронный</w:t>
            </w:r>
            <w:proofErr w:type="spellEnd"/>
            <w:r>
              <w:rPr>
                <w:rFonts w:ascii="Times New Roman" w:hAnsi="Times New Roman" w:cs="Times New Roman"/>
                <w:bCs/>
              </w:rPr>
              <w:t xml:space="preserve"> зачёт</w:t>
            </w:r>
          </w:p>
        </w:tc>
        <w:tc>
          <w:tcPr>
            <w:tcW w:w="1345" w:type="pct"/>
            <w:vAlign w:val="center"/>
          </w:tcPr>
          <w:p w:rsidR="000F65F1" w:rsidRDefault="00C87A09" w:rsidP="00F82702">
            <w:pPr>
              <w:jc w:val="center"/>
              <w:rPr>
                <w:rFonts w:ascii="Times New Roman" w:hAnsi="Times New Roman" w:cs="Times New Roman"/>
                <w:bCs/>
              </w:rPr>
            </w:pPr>
            <w:proofErr w:type="spellStart"/>
            <w:r>
              <w:rPr>
                <w:rFonts w:ascii="Times New Roman" w:hAnsi="Times New Roman" w:cs="Times New Roman"/>
                <w:bCs/>
              </w:rPr>
              <w:t>Дифференциронный</w:t>
            </w:r>
            <w:proofErr w:type="spellEnd"/>
            <w:r>
              <w:rPr>
                <w:rFonts w:ascii="Times New Roman" w:hAnsi="Times New Roman" w:cs="Times New Roman"/>
                <w:bCs/>
              </w:rPr>
              <w:t xml:space="preserve"> зачёт</w:t>
            </w:r>
          </w:p>
        </w:tc>
      </w:tr>
      <w:tr w:rsidR="000F65F1" w:rsidTr="00F82702">
        <w:trPr>
          <w:trHeight w:val="23"/>
        </w:trPr>
        <w:tc>
          <w:tcPr>
            <w:tcW w:w="2460" w:type="pct"/>
            <w:vAlign w:val="center"/>
          </w:tcPr>
          <w:p w:rsidR="000F65F1" w:rsidRDefault="000F65F1" w:rsidP="00F82702">
            <w:pPr>
              <w:jc w:val="both"/>
              <w:rPr>
                <w:rFonts w:ascii="Times New Roman" w:hAnsi="Times New Roman" w:cs="Times New Roman"/>
                <w:bCs/>
              </w:rPr>
            </w:pPr>
            <w:r>
              <w:rPr>
                <w:rFonts w:ascii="Times New Roman" w:hAnsi="Times New Roman" w:cs="Times New Roman"/>
                <w:bCs/>
              </w:rPr>
              <w:t>Всего</w:t>
            </w:r>
          </w:p>
        </w:tc>
        <w:tc>
          <w:tcPr>
            <w:tcW w:w="1195" w:type="pct"/>
            <w:vAlign w:val="center"/>
          </w:tcPr>
          <w:p w:rsidR="000F65F1" w:rsidRDefault="000F65F1" w:rsidP="00F82702">
            <w:pPr>
              <w:jc w:val="center"/>
              <w:rPr>
                <w:rFonts w:ascii="Times New Roman" w:hAnsi="Times New Roman" w:cs="Times New Roman"/>
                <w:b/>
              </w:rPr>
            </w:pPr>
            <w:r>
              <w:rPr>
                <w:rFonts w:ascii="Times New Roman" w:hAnsi="Times New Roman" w:cs="Times New Roman"/>
                <w:b/>
              </w:rPr>
              <w:t>52</w:t>
            </w:r>
          </w:p>
        </w:tc>
        <w:tc>
          <w:tcPr>
            <w:tcW w:w="1345" w:type="pct"/>
            <w:vAlign w:val="center"/>
          </w:tcPr>
          <w:p w:rsidR="000F65F1" w:rsidRDefault="000F65F1" w:rsidP="00F82702">
            <w:pPr>
              <w:jc w:val="center"/>
              <w:rPr>
                <w:rFonts w:ascii="Times New Roman" w:hAnsi="Times New Roman" w:cs="Times New Roman"/>
                <w:b/>
              </w:rPr>
            </w:pPr>
            <w:r>
              <w:rPr>
                <w:rFonts w:ascii="Times New Roman" w:hAnsi="Times New Roman" w:cs="Times New Roman"/>
                <w:b/>
              </w:rPr>
              <w:t>36</w:t>
            </w:r>
          </w:p>
        </w:tc>
      </w:tr>
    </w:tbl>
    <w:p w:rsidR="000F65F1" w:rsidRDefault="000F65F1" w:rsidP="000F65F1">
      <w:pPr>
        <w:spacing w:after="879" w:line="1" w:lineRule="exact"/>
        <w:sectPr w:rsidR="000F65F1" w:rsidSect="000F65F1">
          <w:pgSz w:w="11906" w:h="16838"/>
          <w:pgMar w:top="1134" w:right="851" w:bottom="1134" w:left="1701" w:header="709" w:footer="709" w:gutter="0"/>
          <w:cols w:space="708"/>
          <w:docGrid w:linePitch="360"/>
        </w:sectPr>
      </w:pPr>
    </w:p>
    <w:p w:rsidR="00C44B85" w:rsidRPr="00C44B85" w:rsidRDefault="00C44B85" w:rsidP="00C44B85">
      <w:pPr>
        <w:pStyle w:val="20"/>
        <w:keepNext/>
        <w:keepLines/>
        <w:numPr>
          <w:ilvl w:val="0"/>
          <w:numId w:val="5"/>
        </w:numPr>
        <w:tabs>
          <w:tab w:val="left" w:pos="637"/>
        </w:tabs>
        <w:spacing w:after="360" w:line="240" w:lineRule="auto"/>
        <w:ind w:left="360" w:hanging="360"/>
        <w:rPr>
          <w:rFonts w:ascii="Times New Roman" w:hAnsi="Times New Roman" w:cs="Times New Roman"/>
          <w:sz w:val="28"/>
          <w:szCs w:val="28"/>
        </w:rPr>
      </w:pPr>
      <w:bookmarkStart w:id="7" w:name="bookmark24"/>
      <w:r w:rsidRPr="00C44B85">
        <w:rPr>
          <w:rFonts w:ascii="Times New Roman" w:hAnsi="Times New Roman" w:cs="Times New Roman"/>
        </w:rPr>
        <w:lastRenderedPageBreak/>
        <w:t>СТРУКТУРА И СОДЕРЖАНИЕ ДИСЦИПЛИНЫ</w:t>
      </w:r>
    </w:p>
    <w:p w:rsidR="000F65F1" w:rsidRPr="00C44B85" w:rsidRDefault="000F65F1" w:rsidP="00C44B85">
      <w:pPr>
        <w:pStyle w:val="20"/>
        <w:keepNext/>
        <w:keepLines/>
        <w:numPr>
          <w:ilvl w:val="2"/>
          <w:numId w:val="5"/>
        </w:numPr>
        <w:tabs>
          <w:tab w:val="left" w:pos="637"/>
        </w:tabs>
        <w:spacing w:after="360" w:line="240" w:lineRule="auto"/>
        <w:ind w:left="2160" w:hanging="360"/>
        <w:rPr>
          <w:rFonts w:ascii="Times New Roman" w:hAnsi="Times New Roman" w:cs="Times New Roman"/>
          <w:sz w:val="28"/>
          <w:szCs w:val="28"/>
        </w:rPr>
      </w:pPr>
      <w:r w:rsidRPr="00C44B85">
        <w:rPr>
          <w:rFonts w:ascii="Times New Roman" w:hAnsi="Times New Roman" w:cs="Times New Roman"/>
          <w:sz w:val="28"/>
          <w:szCs w:val="28"/>
        </w:rPr>
        <w:t>Тематический план и содержание дисциплины</w:t>
      </w:r>
      <w:bookmarkEnd w:id="7"/>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9043"/>
        <w:gridCol w:w="738"/>
        <w:gridCol w:w="1843"/>
      </w:tblGrid>
      <w:tr w:rsidR="000F65F1" w:rsidRPr="00993312" w:rsidTr="00F82702">
        <w:trPr>
          <w:trHeight w:val="20"/>
        </w:trPr>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Наименование разделов и тем</w:t>
            </w: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Содержание учебного материала (основное и профессионально ориентированное)</w:t>
            </w:r>
            <w:r w:rsidRPr="00993312">
              <w:rPr>
                <w:rStyle w:val="ac"/>
                <w:rFonts w:ascii="Times New Roman" w:hAnsi="Times New Roman"/>
                <w:b/>
                <w:color w:val="auto"/>
              </w:rPr>
              <w:footnoteReference w:id="2"/>
            </w:r>
            <w:r w:rsidRPr="00993312">
              <w:rPr>
                <w:rFonts w:ascii="Times New Roman" w:hAnsi="Times New Roman"/>
                <w:b/>
                <w:color w:val="auto"/>
              </w:rPr>
              <w:t>, лабораторные и практические занятия, прикладной модуль (при наличии)</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Объем часов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Формируемые компетенции</w:t>
            </w:r>
          </w:p>
        </w:tc>
      </w:tr>
      <w:tr w:rsidR="000F65F1" w:rsidRPr="00993312" w:rsidTr="00F82702">
        <w:trPr>
          <w:trHeight w:val="20"/>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1</w:t>
            </w:r>
          </w:p>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2</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4</w:t>
            </w:r>
          </w:p>
        </w:tc>
      </w:tr>
      <w:tr w:rsidR="000F65F1" w:rsidRPr="00993312" w:rsidTr="00F82702">
        <w:trPr>
          <w:trHeight w:val="20"/>
        </w:trPr>
        <w:tc>
          <w:tcPr>
            <w:tcW w:w="14601" w:type="dxa"/>
            <w:gridSpan w:val="4"/>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Основное содержани</w:t>
            </w:r>
            <w:r>
              <w:rPr>
                <w:rFonts w:ascii="Times New Roman" w:hAnsi="Times New Roman"/>
                <w:b/>
                <w:color w:val="auto"/>
              </w:rPr>
              <w:t>е</w:t>
            </w:r>
          </w:p>
        </w:tc>
      </w:tr>
      <w:tr w:rsidR="000F65F1" w:rsidRPr="00993312" w:rsidTr="00F82702">
        <w:trPr>
          <w:trHeight w:val="20"/>
        </w:trPr>
        <w:tc>
          <w:tcPr>
            <w:tcW w:w="12020" w:type="dxa"/>
            <w:gridSpan w:val="2"/>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sidRPr="00993312">
              <w:rPr>
                <w:rFonts w:ascii="Times New Roman" w:hAnsi="Times New Roman"/>
                <w:b/>
                <w:color w:val="auto"/>
              </w:rPr>
              <w:t xml:space="preserve">Раздел 1. </w:t>
            </w:r>
            <w:r>
              <w:rPr>
                <w:rFonts w:ascii="Times New Roman" w:eastAsia="Times New Roman" w:hAnsi="Times New Roman" w:cs="Times New Roman"/>
                <w:b/>
                <w:bCs/>
              </w:rPr>
              <w:t>Основы линейной алгебры</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993312">
              <w:rPr>
                <w:rFonts w:ascii="Times New Roman" w:hAnsi="Times New Roman"/>
                <w:b/>
                <w:color w:val="auto"/>
              </w:rPr>
              <w:t>1</w:t>
            </w:r>
            <w:r>
              <w:rPr>
                <w:rFonts w:ascii="Times New Roman" w:hAnsi="Times New Roman"/>
                <w:b/>
                <w:color w:val="auto"/>
              </w:rPr>
              <w:t>4</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roofErr w:type="gramStart"/>
            <w:r w:rsidRPr="00993312">
              <w:rPr>
                <w:rFonts w:ascii="Times New Roman" w:hAnsi="Times New Roman"/>
                <w:color w:val="auto"/>
              </w:rPr>
              <w:t>ОК</w:t>
            </w:r>
            <w:proofErr w:type="gramEnd"/>
            <w:r w:rsidRPr="00993312">
              <w:rPr>
                <w:rFonts w:ascii="Times New Roman" w:hAnsi="Times New Roman"/>
                <w:color w:val="auto"/>
              </w:rPr>
              <w:t xml:space="preserve"> 01, </w:t>
            </w:r>
            <w:r w:rsidRPr="00993312">
              <w:rPr>
                <w:rFonts w:ascii="Times New Roman" w:hAnsi="Times New Roman"/>
                <w:color w:val="auto"/>
              </w:rPr>
              <w:br/>
              <w:t xml:space="preserve">ОК 02, </w:t>
            </w:r>
            <w:r w:rsidRPr="00993312">
              <w:rPr>
                <w:rFonts w:ascii="Times New Roman" w:hAnsi="Times New Roman"/>
                <w:color w:val="auto"/>
              </w:rPr>
              <w:br/>
              <w:t xml:space="preserve">ОК 03, </w:t>
            </w:r>
            <w:r w:rsidRPr="00993312">
              <w:rPr>
                <w:rFonts w:ascii="Times New Roman" w:hAnsi="Times New Roman"/>
                <w:color w:val="auto"/>
              </w:rPr>
              <w:br/>
              <w:t xml:space="preserve">ОК 04, </w:t>
            </w:r>
            <w:r w:rsidRPr="00993312">
              <w:rPr>
                <w:rFonts w:ascii="Times New Roman" w:hAnsi="Times New Roman"/>
                <w:color w:val="auto"/>
              </w:rPr>
              <w:br/>
              <w:t xml:space="preserve">ОК 05, </w:t>
            </w:r>
            <w:r w:rsidRPr="00993312">
              <w:rPr>
                <w:rFonts w:ascii="Times New Roman" w:hAnsi="Times New Roman"/>
                <w:color w:val="auto"/>
              </w:rPr>
              <w:br/>
              <w:t>ОК 06</w:t>
            </w:r>
            <w:r w:rsidR="00C87A09">
              <w:rPr>
                <w:rFonts w:ascii="Times New Roman" w:hAnsi="Times New Roman"/>
                <w:color w:val="auto"/>
              </w:rPr>
              <w:t>,</w:t>
            </w:r>
            <w:r w:rsidRPr="00993312">
              <w:rPr>
                <w:rFonts w:ascii="Times New Roman" w:hAnsi="Times New Roman"/>
                <w:color w:val="auto"/>
              </w:rPr>
              <w:br/>
              <w:t>ОК 07</w:t>
            </w:r>
            <w:r>
              <w:rPr>
                <w:rFonts w:ascii="Times New Roman" w:hAnsi="Times New Roman"/>
                <w:color w:val="auto"/>
              </w:rPr>
              <w:t>,</w:t>
            </w: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ОК 08,</w:t>
            </w:r>
          </w:p>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ОК 09</w:t>
            </w:r>
          </w:p>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r>
      <w:tr w:rsidR="000F65F1" w:rsidRPr="00993312" w:rsidTr="00F82702">
        <w:trPr>
          <w:trHeight w:val="182"/>
        </w:trPr>
        <w:tc>
          <w:tcPr>
            <w:tcW w:w="2977" w:type="dxa"/>
            <w:vMerge w:val="restart"/>
            <w:tcBorders>
              <w:top w:val="single" w:sz="4" w:space="0" w:color="000000"/>
              <w:left w:val="single" w:sz="4" w:space="0" w:color="000000"/>
              <w:right w:val="single" w:sz="4" w:space="0" w:color="000000"/>
            </w:tcBorders>
            <w:shd w:val="clear" w:color="auto" w:fill="auto"/>
          </w:tcPr>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eastAsia="Times New Roman" w:hAnsi="Times New Roman" w:cs="Times New Roman"/>
                <w:b/>
                <w:bCs/>
              </w:rPr>
            </w:pPr>
            <w:r>
              <w:rPr>
                <w:rFonts w:ascii="Times New Roman" w:eastAsia="Times New Roman" w:hAnsi="Times New Roman" w:cs="Times New Roman"/>
                <w:b/>
                <w:bCs/>
              </w:rPr>
              <w:t>Тема 1.1. Матрицы и определители</w:t>
            </w: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eastAsia="Times New Roman" w:hAnsi="Times New Roman" w:cs="Times New Roman"/>
                <w:b/>
                <w:bCs/>
              </w:rPr>
            </w:pPr>
            <w:r>
              <w:rPr>
                <w:rFonts w:ascii="Times New Roman" w:eastAsia="Times New Roman" w:hAnsi="Times New Roman" w:cs="Times New Roman"/>
                <w:b/>
                <w:bCs/>
              </w:rPr>
              <w:t>Тема 1.2. Системы линейных уравнений</w:t>
            </w:r>
          </w:p>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b/>
                <w:bCs/>
              </w:rPr>
              <w:t>Тема 1.3. Векторы и действия с ними</w:t>
            </w:r>
          </w:p>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sidRPr="00993312">
              <w:rPr>
                <w:rFonts w:ascii="Times New Roman" w:hAnsi="Times New Roman"/>
                <w:color w:val="auto"/>
              </w:rPr>
              <w:t>Содержание учебного материала</w:t>
            </w:r>
          </w:p>
        </w:tc>
        <w:tc>
          <w:tcPr>
            <w:tcW w:w="738" w:type="dxa"/>
            <w:vMerge w:val="restart"/>
            <w:tcBorders>
              <w:top w:val="single" w:sz="4" w:space="0" w:color="000000"/>
              <w:left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4</w:t>
            </w:r>
          </w:p>
        </w:tc>
        <w:tc>
          <w:tcPr>
            <w:tcW w:w="1843" w:type="dxa"/>
            <w:vMerge/>
            <w:tcBorders>
              <w:left w:val="single" w:sz="4" w:space="0" w:color="000000"/>
              <w:right w:val="single" w:sz="4" w:space="0" w:color="000000"/>
            </w:tcBorders>
            <w:shd w:val="clear" w:color="auto" w:fill="auto"/>
            <w:vAlign w:val="center"/>
          </w:tcPr>
          <w:p w:rsidR="000F65F1" w:rsidRPr="00993312" w:rsidRDefault="000F65F1" w:rsidP="00F82702">
            <w:pPr>
              <w:rPr>
                <w:rFonts w:ascii="Times New Roman" w:hAnsi="Times New Roman"/>
                <w:color w:val="auto"/>
              </w:rPr>
            </w:pPr>
          </w:p>
        </w:tc>
      </w:tr>
      <w:tr w:rsidR="000F65F1" w:rsidRPr="00993312" w:rsidTr="00F82702">
        <w:trPr>
          <w:trHeight w:val="20"/>
        </w:trPr>
        <w:tc>
          <w:tcPr>
            <w:tcW w:w="2977" w:type="dxa"/>
            <w:vMerge/>
            <w:tcBorders>
              <w:left w:val="single" w:sz="4" w:space="0" w:color="000000"/>
              <w:right w:val="single" w:sz="4" w:space="0" w:color="000000"/>
            </w:tcBorders>
            <w:shd w:val="clear" w:color="auto" w:fill="auto"/>
          </w:tcPr>
          <w:p w:rsidR="000F65F1" w:rsidRPr="00993312" w:rsidRDefault="000F65F1" w:rsidP="00F82702">
            <w:pPr>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sidRPr="00993312">
              <w:rPr>
                <w:rFonts w:ascii="Times New Roman" w:hAnsi="Times New Roman"/>
                <w:color w:val="auto"/>
              </w:rPr>
              <w:t>Цель и задачи математики при освоении специальности. Базовые знания и умения по математике в профессиональной и в повседневной деятельности. Множество, операции над множествами. Диаграммы Эйлера–Венна. 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 Определение, теорема, следствие, доказательство</w:t>
            </w:r>
          </w:p>
        </w:tc>
        <w:tc>
          <w:tcPr>
            <w:tcW w:w="738" w:type="dxa"/>
            <w:vMerge/>
            <w:tcBorders>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0F65F1" w:rsidRPr="00993312" w:rsidRDefault="000F65F1" w:rsidP="00F82702">
            <w:pPr>
              <w:rPr>
                <w:rFonts w:ascii="Times New Roman" w:hAnsi="Times New Roman"/>
                <w:color w:val="auto"/>
              </w:rPr>
            </w:pPr>
          </w:p>
        </w:tc>
      </w:tr>
      <w:tr w:rsidR="000F65F1" w:rsidRPr="00993312" w:rsidTr="00F82702">
        <w:trPr>
          <w:trHeight w:val="20"/>
        </w:trPr>
        <w:tc>
          <w:tcPr>
            <w:tcW w:w="2977" w:type="dxa"/>
            <w:vMerge/>
            <w:tcBorders>
              <w:left w:val="single" w:sz="4" w:space="0" w:color="000000"/>
              <w:right w:val="single" w:sz="4" w:space="0" w:color="000000"/>
            </w:tcBorders>
            <w:shd w:val="clear" w:color="auto" w:fill="auto"/>
          </w:tcPr>
          <w:p w:rsidR="000F65F1" w:rsidRPr="00993312" w:rsidRDefault="000F65F1" w:rsidP="00F82702">
            <w:pPr>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hAnsi="Times New Roman"/>
                <w:color w:val="auto"/>
              </w:rPr>
              <w:t>Практическое занятие</w:t>
            </w: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eastAsia="Times New Roman" w:hAnsi="Times New Roman" w:cs="Times New Roman"/>
                <w:iCs/>
              </w:rPr>
            </w:pPr>
            <w:r>
              <w:rPr>
                <w:rFonts w:ascii="Times New Roman" w:eastAsia="Times New Roman" w:hAnsi="Times New Roman" w:cs="Times New Roman"/>
                <w:iCs/>
              </w:rPr>
              <w:t>Действия над матрицами. Вычисление определителей</w:t>
            </w: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eastAsia="Times New Roman" w:hAnsi="Times New Roman" w:cs="Times New Roman"/>
                <w:iCs/>
              </w:rPr>
            </w:pPr>
            <w:r>
              <w:rPr>
                <w:rFonts w:ascii="Times New Roman" w:eastAsia="Times New Roman" w:hAnsi="Times New Roman" w:cs="Times New Roman"/>
                <w:iCs/>
              </w:rPr>
              <w:t>Нахождение обратной матрицы. Вычисление ранга матрицы</w:t>
            </w: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eastAsia="Times New Roman" w:hAnsi="Times New Roman" w:cs="Times New Roman"/>
                <w:iCs/>
              </w:rPr>
            </w:pPr>
            <w:r>
              <w:rPr>
                <w:rFonts w:ascii="Times New Roman" w:eastAsia="Times New Roman" w:hAnsi="Times New Roman" w:cs="Times New Roman"/>
              </w:rPr>
              <w:t>Решение системы линейных уравнений различными методами</w:t>
            </w:r>
          </w:p>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rPr>
              <w:t>Векторы и операции над ними</w:t>
            </w:r>
          </w:p>
        </w:tc>
        <w:tc>
          <w:tcPr>
            <w:tcW w:w="738" w:type="dxa"/>
            <w:tcBorders>
              <w:left w:val="single" w:sz="4" w:space="0" w:color="000000"/>
              <w:bottom w:val="single" w:sz="4" w:space="0" w:color="000000"/>
              <w:right w:val="single" w:sz="4" w:space="0" w:color="000000"/>
            </w:tcBorders>
            <w:shd w:val="clear" w:color="auto" w:fill="auto"/>
          </w:tcPr>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4</w:t>
            </w:r>
          </w:p>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0F65F1" w:rsidRPr="00993312" w:rsidRDefault="000F65F1" w:rsidP="00F82702">
            <w:pPr>
              <w:rPr>
                <w:rFonts w:ascii="Times New Roman" w:hAnsi="Times New Roman"/>
                <w:color w:val="auto"/>
              </w:rPr>
            </w:pPr>
          </w:p>
        </w:tc>
      </w:tr>
      <w:tr w:rsidR="000F65F1" w:rsidRPr="00993312" w:rsidTr="00F82702">
        <w:trPr>
          <w:trHeight w:val="20"/>
        </w:trPr>
        <w:tc>
          <w:tcPr>
            <w:tcW w:w="12020" w:type="dxa"/>
            <w:gridSpan w:val="2"/>
            <w:tcBorders>
              <w:left w:val="single" w:sz="4" w:space="0" w:color="000000"/>
              <w:right w:val="single" w:sz="4" w:space="0" w:color="000000"/>
            </w:tcBorders>
            <w:shd w:val="clear" w:color="auto" w:fill="auto"/>
            <w:vAlign w:val="center"/>
          </w:tcPr>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b/>
                <w:bCs/>
              </w:rPr>
              <w:t xml:space="preserve">Раздел 2. Элементы теории комплексных чисел </w:t>
            </w:r>
          </w:p>
        </w:tc>
        <w:tc>
          <w:tcPr>
            <w:tcW w:w="738" w:type="dxa"/>
            <w:tcBorders>
              <w:left w:val="single" w:sz="4" w:space="0" w:color="000000"/>
              <w:bottom w:val="single" w:sz="4" w:space="0" w:color="000000"/>
              <w:right w:val="single" w:sz="4" w:space="0" w:color="000000"/>
            </w:tcBorders>
            <w:shd w:val="clear" w:color="auto" w:fill="auto"/>
          </w:tcPr>
          <w:p w:rsidR="000F65F1" w:rsidRPr="00FD2239"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FD2239">
              <w:rPr>
                <w:rFonts w:ascii="Times New Roman" w:hAnsi="Times New Roman"/>
                <w:b/>
                <w:color w:val="auto"/>
              </w:rPr>
              <w:t>4</w:t>
            </w:r>
          </w:p>
        </w:tc>
        <w:tc>
          <w:tcPr>
            <w:tcW w:w="1843" w:type="dxa"/>
            <w:vMerge/>
            <w:tcBorders>
              <w:left w:val="single" w:sz="4" w:space="0" w:color="000000"/>
              <w:right w:val="single" w:sz="4" w:space="0" w:color="000000"/>
            </w:tcBorders>
            <w:shd w:val="clear" w:color="auto" w:fill="auto"/>
            <w:vAlign w:val="center"/>
          </w:tcPr>
          <w:p w:rsidR="000F65F1" w:rsidRPr="00993312" w:rsidRDefault="000F65F1" w:rsidP="00F82702">
            <w:pPr>
              <w:rPr>
                <w:rFonts w:ascii="Times New Roman" w:hAnsi="Times New Roman"/>
                <w:color w:val="auto"/>
              </w:rPr>
            </w:pPr>
          </w:p>
        </w:tc>
      </w:tr>
      <w:tr w:rsidR="000F65F1" w:rsidRPr="00993312" w:rsidTr="00F82702">
        <w:trPr>
          <w:trHeight w:val="20"/>
        </w:trPr>
        <w:tc>
          <w:tcPr>
            <w:tcW w:w="2977" w:type="dxa"/>
            <w:vMerge w:val="restart"/>
            <w:tcBorders>
              <w:left w:val="single" w:sz="4" w:space="0" w:color="000000"/>
              <w:right w:val="single" w:sz="4" w:space="0" w:color="000000"/>
            </w:tcBorders>
            <w:shd w:val="clear" w:color="auto" w:fill="auto"/>
          </w:tcPr>
          <w:p w:rsidR="00612372" w:rsidRPr="00993312" w:rsidRDefault="000F65F1" w:rsidP="007D409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b/>
                <w:bCs/>
              </w:rPr>
              <w:t xml:space="preserve">Тема 2.1. Комплексные </w:t>
            </w:r>
            <w:r w:rsidR="007D4093">
              <w:rPr>
                <w:rFonts w:ascii="Times New Roman" w:eastAsia="Times New Roman" w:hAnsi="Times New Roman" w:cs="Times New Roman"/>
                <w:b/>
                <w:bCs/>
              </w:rPr>
              <w:t>ч</w:t>
            </w:r>
            <w:r>
              <w:rPr>
                <w:rFonts w:ascii="Times New Roman" w:eastAsia="Times New Roman" w:hAnsi="Times New Roman" w:cs="Times New Roman"/>
                <w:b/>
                <w:bCs/>
              </w:rPr>
              <w:t>исла</w:t>
            </w:r>
          </w:p>
        </w:tc>
        <w:tc>
          <w:tcPr>
            <w:tcW w:w="9043" w:type="dxa"/>
            <w:tcBorders>
              <w:top w:val="single" w:sz="4" w:space="0" w:color="000000"/>
              <w:left w:val="single" w:sz="4" w:space="0" w:color="000000"/>
              <w:bottom w:val="single" w:sz="4" w:space="0" w:color="000000"/>
              <w:right w:val="single" w:sz="4" w:space="0" w:color="000000"/>
            </w:tcBorders>
            <w:shd w:val="clear" w:color="auto" w:fill="auto"/>
          </w:tcPr>
          <w:p w:rsidR="000F65F1" w:rsidRPr="00993312"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sidRPr="00993312">
              <w:rPr>
                <w:rFonts w:ascii="Times New Roman" w:hAnsi="Times New Roman"/>
                <w:color w:val="auto"/>
              </w:rPr>
              <w:t>Содержание учебного материала</w:t>
            </w:r>
          </w:p>
        </w:tc>
        <w:tc>
          <w:tcPr>
            <w:tcW w:w="738" w:type="dxa"/>
            <w:vMerge w:val="restart"/>
            <w:tcBorders>
              <w:top w:val="single" w:sz="4" w:space="0" w:color="000000"/>
              <w:left w:val="single" w:sz="4" w:space="0" w:color="000000"/>
              <w:right w:val="single" w:sz="4" w:space="0" w:color="000000"/>
            </w:tcBorders>
            <w:shd w:val="clear" w:color="auto" w:fill="auto"/>
          </w:tcPr>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p w:rsidR="000F65F1"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p w:rsidR="00612372" w:rsidRDefault="00612372"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p w:rsidR="008123E3" w:rsidRDefault="008123E3"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p w:rsidR="00612372" w:rsidRPr="00FD2239" w:rsidRDefault="00612372"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p w:rsidR="000F65F1" w:rsidRPr="00FD2239" w:rsidRDefault="000F65F1" w:rsidP="00F8270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tcPr>
          <w:p w:rsidR="000F65F1" w:rsidRPr="00993312" w:rsidRDefault="000F65F1" w:rsidP="00F82702">
            <w:pPr>
              <w:rPr>
                <w:rFonts w:ascii="Times New Roman" w:hAnsi="Times New Roman"/>
                <w:color w:val="auto"/>
              </w:rPr>
            </w:pPr>
          </w:p>
        </w:tc>
      </w:tr>
      <w:tr w:rsidR="00612372" w:rsidRPr="00993312" w:rsidTr="00F82702">
        <w:trPr>
          <w:trHeight w:val="20"/>
        </w:trPr>
        <w:tc>
          <w:tcPr>
            <w:tcW w:w="2977" w:type="dxa"/>
            <w:vMerge/>
            <w:tcBorders>
              <w:left w:val="single" w:sz="4" w:space="0" w:color="000000"/>
              <w:right w:val="single" w:sz="4" w:space="0" w:color="000000"/>
            </w:tcBorders>
            <w:shd w:val="clear" w:color="auto" w:fill="auto"/>
          </w:tcPr>
          <w:p w:rsidR="00612372" w:rsidRDefault="00612372" w:rsidP="0061237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eastAsia="Times New Roman" w:hAnsi="Times New Roman" w:cs="Times New Roman"/>
                <w:b/>
                <w:bCs/>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2372" w:rsidRDefault="00612372" w:rsidP="00612372">
            <w:pPr>
              <w:rPr>
                <w:rFonts w:ascii="Times New Roman" w:eastAsia="Times New Roman" w:hAnsi="Times New Roman" w:cs="Times New Roman"/>
              </w:rPr>
            </w:pPr>
            <w:r>
              <w:rPr>
                <w:rFonts w:ascii="Times New Roman" w:eastAsia="Times New Roman" w:hAnsi="Times New Roman" w:cs="Times New Roman"/>
              </w:rPr>
              <w:t>Определение комплексного числа. Формы записи комплексных чисел. Геометрическое изображение комплексных чисел.</w:t>
            </w:r>
          </w:p>
        </w:tc>
        <w:tc>
          <w:tcPr>
            <w:tcW w:w="738" w:type="dxa"/>
            <w:vMerge/>
            <w:tcBorders>
              <w:top w:val="single" w:sz="4" w:space="0" w:color="000000"/>
              <w:left w:val="single" w:sz="4" w:space="0" w:color="000000"/>
              <w:right w:val="single" w:sz="4" w:space="0" w:color="000000"/>
            </w:tcBorders>
            <w:shd w:val="clear" w:color="auto" w:fill="auto"/>
          </w:tcPr>
          <w:p w:rsidR="00612372" w:rsidRDefault="00612372" w:rsidP="0061237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tcPr>
          <w:p w:rsidR="00612372" w:rsidRPr="00993312" w:rsidRDefault="00612372" w:rsidP="00612372">
            <w:pPr>
              <w:rPr>
                <w:rFonts w:ascii="Times New Roman" w:hAnsi="Times New Roman"/>
                <w:color w:val="auto"/>
              </w:rPr>
            </w:pPr>
          </w:p>
        </w:tc>
      </w:tr>
      <w:tr w:rsidR="007D4093" w:rsidRPr="00993312" w:rsidTr="00F82702">
        <w:trPr>
          <w:trHeight w:val="838"/>
        </w:trPr>
        <w:tc>
          <w:tcPr>
            <w:tcW w:w="2977" w:type="dxa"/>
            <w:vMerge/>
            <w:tcBorders>
              <w:left w:val="single" w:sz="4" w:space="0" w:color="000000"/>
              <w:right w:val="single" w:sz="4" w:space="0" w:color="000000"/>
            </w:tcBorders>
            <w:shd w:val="clear" w:color="auto" w:fill="auto"/>
          </w:tcPr>
          <w:p w:rsidR="007D4093" w:rsidRDefault="007D4093" w:rsidP="0061237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eastAsia="Times New Roman" w:hAnsi="Times New Roman" w:cs="Times New Roman"/>
                <w:b/>
                <w:bCs/>
              </w:rPr>
            </w:pPr>
          </w:p>
        </w:tc>
        <w:tc>
          <w:tcPr>
            <w:tcW w:w="9043" w:type="dxa"/>
            <w:tcBorders>
              <w:top w:val="single" w:sz="4" w:space="0" w:color="000000"/>
              <w:left w:val="single" w:sz="4" w:space="0" w:color="000000"/>
              <w:right w:val="single" w:sz="4" w:space="0" w:color="000000"/>
            </w:tcBorders>
            <w:shd w:val="clear" w:color="auto" w:fill="auto"/>
            <w:vAlign w:val="center"/>
          </w:tcPr>
          <w:p w:rsidR="008123E3" w:rsidRDefault="008123E3" w:rsidP="008123E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hAnsi="Times New Roman"/>
                <w:color w:val="auto"/>
              </w:rPr>
              <w:t>Практическое занятие</w:t>
            </w:r>
          </w:p>
          <w:p w:rsidR="007D4093" w:rsidRPr="00993312" w:rsidRDefault="007D4093" w:rsidP="0061237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rPr>
              <w:t>Действия с комплексными числами в алгебраической, тригонометрической, показательной формах. Перевод комплексных чисел их одной формы в другую</w:t>
            </w:r>
          </w:p>
        </w:tc>
        <w:tc>
          <w:tcPr>
            <w:tcW w:w="738" w:type="dxa"/>
            <w:vMerge/>
            <w:tcBorders>
              <w:top w:val="single" w:sz="4" w:space="0" w:color="000000"/>
              <w:left w:val="single" w:sz="4" w:space="0" w:color="000000"/>
              <w:right w:val="single" w:sz="4" w:space="0" w:color="000000"/>
            </w:tcBorders>
            <w:shd w:val="clear" w:color="auto" w:fill="auto"/>
          </w:tcPr>
          <w:p w:rsidR="007D4093" w:rsidRDefault="007D4093" w:rsidP="0061237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tcPr>
          <w:p w:rsidR="007D4093" w:rsidRPr="00993312" w:rsidRDefault="007D4093" w:rsidP="00612372">
            <w:pPr>
              <w:rPr>
                <w:rFonts w:ascii="Times New Roman" w:hAnsi="Times New Roman"/>
                <w:color w:val="auto"/>
              </w:rPr>
            </w:pPr>
          </w:p>
        </w:tc>
      </w:tr>
      <w:tr w:rsidR="008123E3" w:rsidRPr="00993312" w:rsidTr="00F82702">
        <w:trPr>
          <w:trHeight w:val="20"/>
        </w:trPr>
        <w:tc>
          <w:tcPr>
            <w:tcW w:w="12020" w:type="dxa"/>
            <w:gridSpan w:val="2"/>
            <w:tcBorders>
              <w:left w:val="single" w:sz="4" w:space="0" w:color="000000"/>
              <w:right w:val="single" w:sz="4" w:space="0" w:color="000000"/>
            </w:tcBorders>
            <w:shd w:val="clear" w:color="auto" w:fill="auto"/>
          </w:tcPr>
          <w:p w:rsidR="008123E3" w:rsidRDefault="008123E3" w:rsidP="007D409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b/>
                <w:bCs/>
              </w:rPr>
              <w:lastRenderedPageBreak/>
              <w:t xml:space="preserve">Раздел 3. </w:t>
            </w:r>
            <w:r w:rsidR="009C7882">
              <w:rPr>
                <w:rFonts w:ascii="Times New Roman" w:eastAsia="Times New Roman" w:hAnsi="Times New Roman" w:cs="Times New Roman"/>
                <w:b/>
                <w:bCs/>
              </w:rPr>
              <w:t>Основы теории множеств</w:t>
            </w:r>
          </w:p>
        </w:tc>
        <w:tc>
          <w:tcPr>
            <w:tcW w:w="738" w:type="dxa"/>
            <w:tcBorders>
              <w:left w:val="single" w:sz="4" w:space="0" w:color="000000"/>
              <w:right w:val="single" w:sz="4" w:space="0" w:color="000000"/>
            </w:tcBorders>
            <w:shd w:val="clear" w:color="auto" w:fill="auto"/>
          </w:tcPr>
          <w:p w:rsidR="008123E3" w:rsidRPr="007D4093" w:rsidRDefault="008123E3" w:rsidP="007D409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7D4093">
              <w:rPr>
                <w:rFonts w:ascii="Times New Roman" w:hAnsi="Times New Roman"/>
                <w:b/>
                <w:color w:val="auto"/>
              </w:rPr>
              <w:t>4</w:t>
            </w:r>
          </w:p>
        </w:tc>
        <w:tc>
          <w:tcPr>
            <w:tcW w:w="1843" w:type="dxa"/>
            <w:vMerge w:val="restart"/>
            <w:tcBorders>
              <w:left w:val="single" w:sz="4" w:space="0" w:color="000000"/>
              <w:right w:val="single" w:sz="4" w:space="0" w:color="000000"/>
            </w:tcBorders>
            <w:shd w:val="clear" w:color="auto" w:fill="auto"/>
            <w:vAlign w:val="center"/>
          </w:tcPr>
          <w:p w:rsidR="00A07DD2" w:rsidRPr="00993312" w:rsidRDefault="00A07DD2" w:rsidP="007D4093">
            <w:pPr>
              <w:rPr>
                <w:rFonts w:ascii="Times New Roman" w:hAnsi="Times New Roman"/>
                <w:color w:val="auto"/>
              </w:rPr>
            </w:pPr>
          </w:p>
        </w:tc>
      </w:tr>
      <w:tr w:rsidR="00A07DD2" w:rsidRPr="00993312" w:rsidTr="000D49E6">
        <w:trPr>
          <w:trHeight w:val="20"/>
        </w:trPr>
        <w:tc>
          <w:tcPr>
            <w:tcW w:w="2977" w:type="dxa"/>
            <w:vMerge w:val="restart"/>
            <w:tcBorders>
              <w:left w:val="single" w:sz="4" w:space="0" w:color="000000"/>
              <w:right w:val="single" w:sz="4" w:space="0" w:color="000000"/>
            </w:tcBorders>
            <w:shd w:val="clear" w:color="auto" w:fill="auto"/>
          </w:tcPr>
          <w:p w:rsidR="00A07DD2" w:rsidRPr="00993312" w:rsidRDefault="00A07DD2" w:rsidP="007D409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b/>
                <w:bCs/>
              </w:rPr>
              <w:t xml:space="preserve">Тема 3.1. </w:t>
            </w:r>
            <w:r w:rsidR="009C7882">
              <w:rPr>
                <w:rFonts w:ascii="Times New Roman" w:eastAsia="Times New Roman" w:hAnsi="Times New Roman" w:cs="Times New Roman"/>
                <w:b/>
                <w:bCs/>
              </w:rPr>
              <w:t>Основы теории множеств</w:t>
            </w: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7DD2" w:rsidRDefault="00A07DD2" w:rsidP="007D4093">
            <w:pPr>
              <w:rPr>
                <w:rFonts w:ascii="Times New Roman" w:eastAsia="Times New Roman" w:hAnsi="Times New Roman" w:cs="Times New Roman"/>
              </w:rPr>
            </w:pPr>
            <w:r w:rsidRPr="00993312">
              <w:rPr>
                <w:rFonts w:ascii="Times New Roman" w:hAnsi="Times New Roman"/>
                <w:color w:val="auto"/>
              </w:rPr>
              <w:t>Содержание учебного материала</w:t>
            </w:r>
          </w:p>
        </w:tc>
        <w:tc>
          <w:tcPr>
            <w:tcW w:w="738" w:type="dxa"/>
            <w:tcBorders>
              <w:left w:val="single" w:sz="4" w:space="0" w:color="000000"/>
              <w:right w:val="single" w:sz="4" w:space="0" w:color="000000"/>
            </w:tcBorders>
            <w:shd w:val="clear" w:color="auto" w:fill="auto"/>
          </w:tcPr>
          <w:p w:rsidR="00A07DD2" w:rsidRPr="00993312" w:rsidRDefault="00A07DD2" w:rsidP="007D409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A07DD2" w:rsidRPr="00993312" w:rsidRDefault="00A07DD2" w:rsidP="007D4093">
            <w:pPr>
              <w:rPr>
                <w:rFonts w:ascii="Times New Roman" w:hAnsi="Times New Roman"/>
                <w:color w:val="auto"/>
              </w:rPr>
            </w:pPr>
          </w:p>
        </w:tc>
      </w:tr>
      <w:tr w:rsidR="00A07DD2" w:rsidRPr="00993312" w:rsidTr="000D49E6">
        <w:trPr>
          <w:trHeight w:val="20"/>
        </w:trPr>
        <w:tc>
          <w:tcPr>
            <w:tcW w:w="2977" w:type="dxa"/>
            <w:vMerge/>
            <w:tcBorders>
              <w:left w:val="single" w:sz="4" w:space="0" w:color="000000"/>
              <w:right w:val="single" w:sz="4" w:space="0" w:color="000000"/>
            </w:tcBorders>
            <w:shd w:val="clear" w:color="auto" w:fill="auto"/>
          </w:tcPr>
          <w:p w:rsidR="00A07DD2" w:rsidRPr="00993312" w:rsidRDefault="00A07DD2" w:rsidP="008123E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7DD2" w:rsidRDefault="00A07DD2" w:rsidP="008123E3">
            <w:pPr>
              <w:rPr>
                <w:rFonts w:ascii="Times New Roman" w:eastAsia="Times New Roman" w:hAnsi="Times New Roman" w:cs="Times New Roman"/>
              </w:rPr>
            </w:pPr>
            <w:r>
              <w:rPr>
                <w:rFonts w:ascii="Times New Roman" w:eastAsia="Times New Roman" w:hAnsi="Times New Roman" w:cs="Times New Roman"/>
              </w:rPr>
              <w:t>Понятие высказывания. Основные логические операции. Формулы логики. Таблица истинности и методика её построения.</w:t>
            </w:r>
          </w:p>
          <w:p w:rsidR="00A07DD2" w:rsidRDefault="00A07DD2" w:rsidP="008123E3">
            <w:pPr>
              <w:rPr>
                <w:rFonts w:ascii="Times New Roman" w:eastAsia="Times New Roman" w:hAnsi="Times New Roman" w:cs="Times New Roman"/>
                <w:b/>
                <w:bCs/>
              </w:rPr>
            </w:pPr>
            <w:r>
              <w:rPr>
                <w:rFonts w:ascii="Times New Roman" w:eastAsia="Times New Roman" w:hAnsi="Times New Roman" w:cs="Times New Roman"/>
              </w:rPr>
              <w:t>Законы логики. Равносильные преобразования.</w:t>
            </w:r>
          </w:p>
        </w:tc>
        <w:tc>
          <w:tcPr>
            <w:tcW w:w="738" w:type="dxa"/>
            <w:tcBorders>
              <w:left w:val="single" w:sz="4" w:space="0" w:color="000000"/>
              <w:right w:val="single" w:sz="4" w:space="0" w:color="000000"/>
            </w:tcBorders>
            <w:shd w:val="clear" w:color="auto" w:fill="auto"/>
          </w:tcPr>
          <w:p w:rsidR="00A07DD2" w:rsidRPr="00993312" w:rsidRDefault="00A07DD2" w:rsidP="008123E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A07DD2" w:rsidRPr="00993312" w:rsidRDefault="00A07DD2" w:rsidP="008123E3">
            <w:pPr>
              <w:rPr>
                <w:rFonts w:ascii="Times New Roman" w:hAnsi="Times New Roman"/>
                <w:color w:val="auto"/>
              </w:rPr>
            </w:pPr>
          </w:p>
        </w:tc>
      </w:tr>
      <w:tr w:rsidR="00A07DD2" w:rsidRPr="00993312" w:rsidTr="000D49E6">
        <w:trPr>
          <w:trHeight w:val="20"/>
        </w:trPr>
        <w:tc>
          <w:tcPr>
            <w:tcW w:w="2977" w:type="dxa"/>
            <w:vMerge/>
            <w:tcBorders>
              <w:left w:val="single" w:sz="4" w:space="0" w:color="000000"/>
              <w:right w:val="single" w:sz="4" w:space="0" w:color="000000"/>
            </w:tcBorders>
            <w:shd w:val="clear" w:color="auto" w:fill="auto"/>
          </w:tcPr>
          <w:p w:rsidR="00A07DD2" w:rsidRPr="00993312" w:rsidRDefault="00A07DD2" w:rsidP="008123E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7DD2" w:rsidRDefault="00A07DD2" w:rsidP="008123E3">
            <w:pPr>
              <w:rPr>
                <w:rFonts w:ascii="Times New Roman" w:eastAsia="Times New Roman" w:hAnsi="Times New Roman" w:cs="Times New Roman"/>
              </w:rPr>
            </w:pPr>
            <w:r>
              <w:rPr>
                <w:rFonts w:ascii="Times New Roman" w:hAnsi="Times New Roman"/>
                <w:color w:val="auto"/>
              </w:rPr>
              <w:t>Практическое занятие</w:t>
            </w:r>
          </w:p>
        </w:tc>
        <w:tc>
          <w:tcPr>
            <w:tcW w:w="738" w:type="dxa"/>
            <w:tcBorders>
              <w:left w:val="single" w:sz="4" w:space="0" w:color="000000"/>
              <w:right w:val="single" w:sz="4" w:space="0" w:color="000000"/>
            </w:tcBorders>
            <w:shd w:val="clear" w:color="auto" w:fill="auto"/>
          </w:tcPr>
          <w:p w:rsidR="00A07DD2" w:rsidRPr="00993312" w:rsidRDefault="00A07DD2" w:rsidP="008123E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A07DD2" w:rsidRPr="00993312" w:rsidRDefault="00A07DD2" w:rsidP="008123E3">
            <w:pPr>
              <w:rPr>
                <w:rFonts w:ascii="Times New Roman" w:hAnsi="Times New Roman"/>
                <w:color w:val="auto"/>
              </w:rPr>
            </w:pPr>
          </w:p>
        </w:tc>
      </w:tr>
      <w:tr w:rsidR="00A07DD2" w:rsidRPr="00993312" w:rsidTr="000D49E6">
        <w:trPr>
          <w:trHeight w:val="20"/>
        </w:trPr>
        <w:tc>
          <w:tcPr>
            <w:tcW w:w="2977" w:type="dxa"/>
            <w:vMerge/>
            <w:tcBorders>
              <w:left w:val="single" w:sz="4" w:space="0" w:color="000000"/>
              <w:right w:val="single" w:sz="4" w:space="0" w:color="000000"/>
            </w:tcBorders>
            <w:shd w:val="clear" w:color="auto" w:fill="auto"/>
          </w:tcPr>
          <w:p w:rsidR="00A07DD2" w:rsidRPr="00993312" w:rsidRDefault="00A07DD2" w:rsidP="008123E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7DD2" w:rsidRDefault="00A07DD2" w:rsidP="008123E3">
            <w:pPr>
              <w:rPr>
                <w:rFonts w:ascii="Times New Roman" w:eastAsia="Times New Roman" w:hAnsi="Times New Roman" w:cs="Times New Roman"/>
              </w:rPr>
            </w:pPr>
            <w:r>
              <w:rPr>
                <w:rFonts w:ascii="Times New Roman" w:eastAsia="Times New Roman" w:hAnsi="Times New Roman" w:cs="Times New Roman"/>
              </w:rPr>
              <w:t>Построение таблиц истинности. Упрощение формул логики с помощью равносильных преобразований</w:t>
            </w:r>
          </w:p>
        </w:tc>
        <w:tc>
          <w:tcPr>
            <w:tcW w:w="738" w:type="dxa"/>
            <w:tcBorders>
              <w:left w:val="single" w:sz="4" w:space="0" w:color="000000"/>
              <w:right w:val="single" w:sz="4" w:space="0" w:color="000000"/>
            </w:tcBorders>
            <w:shd w:val="clear" w:color="auto" w:fill="auto"/>
          </w:tcPr>
          <w:p w:rsidR="00A07DD2" w:rsidRPr="00993312" w:rsidRDefault="00A07DD2" w:rsidP="008123E3">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A07DD2" w:rsidRPr="00993312" w:rsidRDefault="00A07DD2" w:rsidP="008123E3">
            <w:pPr>
              <w:rPr>
                <w:rFonts w:ascii="Times New Roman" w:hAnsi="Times New Roman"/>
                <w:color w:val="auto"/>
              </w:rPr>
            </w:pPr>
          </w:p>
        </w:tc>
      </w:tr>
      <w:tr w:rsidR="009C7882" w:rsidRPr="00993312" w:rsidTr="00F82702">
        <w:trPr>
          <w:trHeight w:val="20"/>
        </w:trPr>
        <w:tc>
          <w:tcPr>
            <w:tcW w:w="12020" w:type="dxa"/>
            <w:gridSpan w:val="2"/>
            <w:tcBorders>
              <w:left w:val="single" w:sz="4" w:space="0" w:color="000000"/>
              <w:right w:val="single" w:sz="4" w:space="0" w:color="000000"/>
            </w:tcBorders>
            <w:shd w:val="clear" w:color="auto" w:fill="auto"/>
          </w:tcPr>
          <w:p w:rsidR="009C7882" w:rsidRDefault="009C7882" w:rsidP="009C7882">
            <w:pPr>
              <w:rPr>
                <w:rFonts w:ascii="Times New Roman" w:eastAsia="Times New Roman" w:hAnsi="Times New Roman" w:cs="Times New Roman"/>
                <w:b/>
                <w:bCs/>
              </w:rPr>
            </w:pPr>
            <w:r>
              <w:rPr>
                <w:rFonts w:ascii="Times New Roman" w:eastAsia="Times New Roman" w:hAnsi="Times New Roman" w:cs="Times New Roman"/>
                <w:b/>
                <w:bCs/>
              </w:rPr>
              <w:t xml:space="preserve">Раздел 4. Основы математической логики  </w:t>
            </w:r>
          </w:p>
        </w:tc>
        <w:tc>
          <w:tcPr>
            <w:tcW w:w="738" w:type="dxa"/>
            <w:tcBorders>
              <w:left w:val="single" w:sz="4" w:space="0" w:color="000000"/>
              <w:right w:val="single" w:sz="4" w:space="0" w:color="000000"/>
            </w:tcBorders>
            <w:shd w:val="clear" w:color="auto" w:fill="auto"/>
          </w:tcPr>
          <w:p w:rsidR="009C7882" w:rsidRPr="0099331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9C7882" w:rsidRPr="00993312" w:rsidRDefault="009C7882" w:rsidP="009C7882">
            <w:pPr>
              <w:rPr>
                <w:rFonts w:ascii="Times New Roman" w:hAnsi="Times New Roman"/>
                <w:color w:val="auto"/>
              </w:rPr>
            </w:pPr>
          </w:p>
        </w:tc>
      </w:tr>
      <w:tr w:rsidR="009C7882" w:rsidRPr="00993312" w:rsidTr="000D49E6">
        <w:trPr>
          <w:trHeight w:val="20"/>
        </w:trPr>
        <w:tc>
          <w:tcPr>
            <w:tcW w:w="2977" w:type="dxa"/>
            <w:vMerge w:val="restart"/>
            <w:tcBorders>
              <w:left w:val="single" w:sz="4" w:space="0" w:color="000000"/>
              <w:right w:val="single" w:sz="4" w:space="0" w:color="000000"/>
            </w:tcBorders>
            <w:shd w:val="clear" w:color="auto" w:fill="auto"/>
          </w:tcPr>
          <w:p w:rsidR="009C7882" w:rsidRPr="0099331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b/>
                <w:bCs/>
              </w:rPr>
              <w:t>Тема 4.1 Алгебра высказываний</w:t>
            </w: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882" w:rsidRDefault="009C7882" w:rsidP="009C7882">
            <w:pPr>
              <w:rPr>
                <w:rFonts w:ascii="Times New Roman" w:eastAsia="Times New Roman" w:hAnsi="Times New Roman" w:cs="Times New Roman"/>
              </w:rPr>
            </w:pPr>
            <w:r w:rsidRPr="00993312">
              <w:rPr>
                <w:rFonts w:ascii="Times New Roman" w:hAnsi="Times New Roman"/>
                <w:color w:val="auto"/>
              </w:rPr>
              <w:t>Содержание учебного материала</w:t>
            </w:r>
          </w:p>
        </w:tc>
        <w:tc>
          <w:tcPr>
            <w:tcW w:w="738" w:type="dxa"/>
            <w:tcBorders>
              <w:left w:val="single" w:sz="4" w:space="0" w:color="000000"/>
              <w:right w:val="single" w:sz="4" w:space="0" w:color="000000"/>
            </w:tcBorders>
            <w:shd w:val="clear" w:color="auto" w:fill="auto"/>
          </w:tcPr>
          <w:p w:rsidR="009C7882" w:rsidRPr="0099331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9C7882" w:rsidRPr="00993312" w:rsidRDefault="009C7882" w:rsidP="009C7882">
            <w:pPr>
              <w:rPr>
                <w:rFonts w:ascii="Times New Roman" w:hAnsi="Times New Roman"/>
                <w:color w:val="auto"/>
              </w:rPr>
            </w:pPr>
          </w:p>
        </w:tc>
      </w:tr>
      <w:tr w:rsidR="009C7882" w:rsidRPr="00993312" w:rsidTr="000D49E6">
        <w:trPr>
          <w:trHeight w:val="20"/>
        </w:trPr>
        <w:tc>
          <w:tcPr>
            <w:tcW w:w="2977" w:type="dxa"/>
            <w:vMerge/>
            <w:tcBorders>
              <w:left w:val="single" w:sz="4" w:space="0" w:color="000000"/>
              <w:right w:val="single" w:sz="4" w:space="0" w:color="000000"/>
            </w:tcBorders>
            <w:shd w:val="clear" w:color="auto" w:fill="auto"/>
          </w:tcPr>
          <w:p w:rsidR="009C7882" w:rsidRPr="0099331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882" w:rsidRDefault="009C7882" w:rsidP="009C7882">
            <w:pPr>
              <w:rPr>
                <w:rFonts w:ascii="Times New Roman" w:eastAsia="Times New Roman" w:hAnsi="Times New Roman" w:cs="Times New Roman"/>
                <w:b/>
                <w:bCs/>
              </w:rPr>
            </w:pPr>
            <w:r>
              <w:rPr>
                <w:rFonts w:ascii="Times New Roman" w:eastAsia="Times New Roman" w:hAnsi="Times New Roman" w:cs="Times New Roman"/>
              </w:rPr>
              <w:t>Общие понятия теории множеств. Способы задания. Основные операции над множествами и их свойства. Графическое изображение множеств на диаграммах Эйлера-Венна. Декартово произведение множеств</w:t>
            </w:r>
          </w:p>
        </w:tc>
        <w:tc>
          <w:tcPr>
            <w:tcW w:w="738" w:type="dxa"/>
            <w:tcBorders>
              <w:left w:val="single" w:sz="4" w:space="0" w:color="000000"/>
              <w:right w:val="single" w:sz="4" w:space="0" w:color="000000"/>
            </w:tcBorders>
            <w:shd w:val="clear" w:color="auto" w:fill="auto"/>
          </w:tcPr>
          <w:p w:rsidR="009C7882" w:rsidRPr="0099331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9C7882" w:rsidRPr="00993312" w:rsidRDefault="009C7882" w:rsidP="009C7882">
            <w:pPr>
              <w:rPr>
                <w:rFonts w:ascii="Times New Roman" w:hAnsi="Times New Roman"/>
                <w:color w:val="auto"/>
              </w:rPr>
            </w:pPr>
          </w:p>
        </w:tc>
      </w:tr>
      <w:tr w:rsidR="009C7882" w:rsidRPr="00993312" w:rsidTr="00F82702">
        <w:trPr>
          <w:trHeight w:val="20"/>
        </w:trPr>
        <w:tc>
          <w:tcPr>
            <w:tcW w:w="2977" w:type="dxa"/>
            <w:vMerge/>
            <w:tcBorders>
              <w:left w:val="single" w:sz="4" w:space="0" w:color="000000"/>
              <w:right w:val="single" w:sz="4" w:space="0" w:color="000000"/>
            </w:tcBorders>
            <w:shd w:val="clear" w:color="auto" w:fill="auto"/>
          </w:tcPr>
          <w:p w:rsidR="009C788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882" w:rsidRDefault="009C7882" w:rsidP="009C7882">
            <w:pPr>
              <w:rPr>
                <w:rFonts w:ascii="Times New Roman" w:eastAsia="Times New Roman" w:hAnsi="Times New Roman" w:cs="Times New Roman"/>
              </w:rPr>
            </w:pPr>
            <w:r>
              <w:rPr>
                <w:rFonts w:ascii="Times New Roman" w:hAnsi="Times New Roman"/>
                <w:color w:val="auto"/>
              </w:rPr>
              <w:t>Практическое занятие</w:t>
            </w:r>
          </w:p>
        </w:tc>
        <w:tc>
          <w:tcPr>
            <w:tcW w:w="738" w:type="dxa"/>
            <w:tcBorders>
              <w:left w:val="single" w:sz="4" w:space="0" w:color="000000"/>
              <w:right w:val="single" w:sz="4" w:space="0" w:color="000000"/>
            </w:tcBorders>
            <w:shd w:val="clear" w:color="auto" w:fill="auto"/>
          </w:tcPr>
          <w:p w:rsidR="009C7882" w:rsidRPr="0099331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9C7882" w:rsidRPr="00993312" w:rsidRDefault="009C7882" w:rsidP="009C7882">
            <w:pPr>
              <w:rPr>
                <w:rFonts w:ascii="Times New Roman" w:hAnsi="Times New Roman"/>
                <w:color w:val="auto"/>
              </w:rPr>
            </w:pPr>
          </w:p>
        </w:tc>
      </w:tr>
      <w:tr w:rsidR="009C7882" w:rsidRPr="00993312" w:rsidTr="000D49E6">
        <w:trPr>
          <w:trHeight w:val="20"/>
        </w:trPr>
        <w:tc>
          <w:tcPr>
            <w:tcW w:w="2977" w:type="dxa"/>
            <w:vMerge/>
            <w:tcBorders>
              <w:left w:val="single" w:sz="4" w:space="0" w:color="000000"/>
              <w:right w:val="single" w:sz="4" w:space="0" w:color="000000"/>
            </w:tcBorders>
            <w:shd w:val="clear" w:color="auto" w:fill="auto"/>
          </w:tcPr>
          <w:p w:rsidR="009C7882" w:rsidRPr="0099331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882" w:rsidRDefault="009C7882" w:rsidP="009C7882">
            <w:pPr>
              <w:widowControl/>
              <w:rPr>
                <w:rFonts w:ascii="Times New Roman" w:eastAsia="Times New Roman" w:hAnsi="Times New Roman" w:cs="Times New Roman"/>
              </w:rPr>
            </w:pPr>
            <w:r>
              <w:rPr>
                <w:rFonts w:ascii="Times New Roman" w:eastAsia="Times New Roman" w:hAnsi="Times New Roman" w:cs="Times New Roman"/>
              </w:rPr>
              <w:t>Множества и основные операции над ними</w:t>
            </w:r>
          </w:p>
        </w:tc>
        <w:tc>
          <w:tcPr>
            <w:tcW w:w="738" w:type="dxa"/>
            <w:tcBorders>
              <w:left w:val="single" w:sz="4" w:space="0" w:color="000000"/>
              <w:right w:val="single" w:sz="4" w:space="0" w:color="000000"/>
            </w:tcBorders>
            <w:shd w:val="clear" w:color="auto" w:fill="auto"/>
          </w:tcPr>
          <w:p w:rsidR="009C7882" w:rsidRPr="00993312" w:rsidRDefault="009C7882"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9C7882" w:rsidRPr="00993312" w:rsidRDefault="009C7882" w:rsidP="009C7882">
            <w:pPr>
              <w:rPr>
                <w:rFonts w:ascii="Times New Roman" w:hAnsi="Times New Roman"/>
                <w:color w:val="auto"/>
              </w:rPr>
            </w:pPr>
          </w:p>
        </w:tc>
      </w:tr>
      <w:tr w:rsidR="009C7882" w:rsidRPr="00993312" w:rsidTr="00F82702">
        <w:trPr>
          <w:trHeight w:val="20"/>
        </w:trPr>
        <w:tc>
          <w:tcPr>
            <w:tcW w:w="12020" w:type="dxa"/>
            <w:gridSpan w:val="2"/>
            <w:tcBorders>
              <w:left w:val="single" w:sz="4" w:space="0" w:color="000000"/>
              <w:right w:val="single" w:sz="4" w:space="0" w:color="000000"/>
            </w:tcBorders>
            <w:shd w:val="clear" w:color="auto" w:fill="auto"/>
          </w:tcPr>
          <w:p w:rsidR="009C7882" w:rsidRDefault="009C7882" w:rsidP="009C7882">
            <w:pPr>
              <w:rPr>
                <w:rFonts w:ascii="Times New Roman" w:eastAsia="Times New Roman" w:hAnsi="Times New Roman" w:cs="Times New Roman"/>
                <w:b/>
                <w:bCs/>
              </w:rPr>
            </w:pPr>
            <w:r>
              <w:rPr>
                <w:rFonts w:ascii="Times New Roman" w:eastAsia="Times New Roman" w:hAnsi="Times New Roman" w:cs="Times New Roman"/>
                <w:b/>
                <w:bCs/>
              </w:rPr>
              <w:t>Раздел 5. Основы теории графов</w:t>
            </w:r>
          </w:p>
        </w:tc>
        <w:tc>
          <w:tcPr>
            <w:tcW w:w="738" w:type="dxa"/>
            <w:tcBorders>
              <w:left w:val="single" w:sz="4" w:space="0" w:color="000000"/>
              <w:right w:val="single" w:sz="4" w:space="0" w:color="000000"/>
            </w:tcBorders>
            <w:shd w:val="clear" w:color="auto" w:fill="auto"/>
          </w:tcPr>
          <w:p w:rsidR="009C7882" w:rsidRPr="00F400BB"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F400BB">
              <w:rPr>
                <w:rFonts w:ascii="Times New Roman" w:hAnsi="Times New Roman"/>
                <w:b/>
                <w:color w:val="auto"/>
              </w:rPr>
              <w:t>4</w:t>
            </w:r>
          </w:p>
        </w:tc>
        <w:tc>
          <w:tcPr>
            <w:tcW w:w="1843" w:type="dxa"/>
            <w:vMerge/>
            <w:tcBorders>
              <w:left w:val="single" w:sz="4" w:space="0" w:color="000000"/>
              <w:right w:val="single" w:sz="4" w:space="0" w:color="000000"/>
            </w:tcBorders>
            <w:shd w:val="clear" w:color="auto" w:fill="auto"/>
            <w:vAlign w:val="center"/>
          </w:tcPr>
          <w:p w:rsidR="009C7882" w:rsidRPr="00993312" w:rsidRDefault="009C7882" w:rsidP="009C7882">
            <w:pPr>
              <w:rPr>
                <w:rFonts w:ascii="Times New Roman" w:hAnsi="Times New Roman"/>
                <w:color w:val="auto"/>
              </w:rPr>
            </w:pPr>
          </w:p>
        </w:tc>
      </w:tr>
      <w:tr w:rsidR="00F400BB" w:rsidRPr="00993312" w:rsidTr="000D49E6">
        <w:trPr>
          <w:trHeight w:val="20"/>
        </w:trPr>
        <w:tc>
          <w:tcPr>
            <w:tcW w:w="2977" w:type="dxa"/>
            <w:vMerge w:val="restart"/>
            <w:tcBorders>
              <w:left w:val="single" w:sz="4" w:space="0" w:color="000000"/>
              <w:right w:val="single" w:sz="4" w:space="0" w:color="000000"/>
            </w:tcBorders>
            <w:shd w:val="clear" w:color="auto" w:fill="auto"/>
          </w:tcPr>
          <w:p w:rsidR="00F400BB" w:rsidRPr="00993312"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b/>
                <w:bCs/>
              </w:rPr>
              <w:t>Тема 5.1 Основы теории графов</w:t>
            </w: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0BB" w:rsidRDefault="00F400BB" w:rsidP="009C7882">
            <w:pPr>
              <w:rPr>
                <w:rFonts w:ascii="Times New Roman" w:eastAsia="Times New Roman" w:hAnsi="Times New Roman" w:cs="Times New Roman"/>
              </w:rPr>
            </w:pPr>
            <w:r w:rsidRPr="00993312">
              <w:rPr>
                <w:rFonts w:ascii="Times New Roman" w:hAnsi="Times New Roman"/>
                <w:color w:val="auto"/>
              </w:rPr>
              <w:t>Содержание учебного материала</w:t>
            </w:r>
          </w:p>
        </w:tc>
        <w:tc>
          <w:tcPr>
            <w:tcW w:w="738" w:type="dxa"/>
            <w:tcBorders>
              <w:left w:val="single" w:sz="4" w:space="0" w:color="000000"/>
              <w:right w:val="single" w:sz="4" w:space="0" w:color="000000"/>
            </w:tcBorders>
            <w:shd w:val="clear" w:color="auto" w:fill="auto"/>
          </w:tcPr>
          <w:p w:rsidR="00F400BB" w:rsidRPr="00993312"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F400BB" w:rsidRPr="00993312" w:rsidRDefault="00F400BB" w:rsidP="009C7882">
            <w:pPr>
              <w:rPr>
                <w:rFonts w:ascii="Times New Roman" w:hAnsi="Times New Roman"/>
                <w:color w:val="auto"/>
              </w:rPr>
            </w:pPr>
          </w:p>
        </w:tc>
      </w:tr>
      <w:tr w:rsidR="00F400BB" w:rsidRPr="00993312" w:rsidTr="000D49E6">
        <w:trPr>
          <w:trHeight w:val="20"/>
        </w:trPr>
        <w:tc>
          <w:tcPr>
            <w:tcW w:w="2977" w:type="dxa"/>
            <w:vMerge/>
            <w:tcBorders>
              <w:left w:val="single" w:sz="4" w:space="0" w:color="000000"/>
              <w:right w:val="single" w:sz="4" w:space="0" w:color="000000"/>
            </w:tcBorders>
            <w:shd w:val="clear" w:color="auto" w:fill="auto"/>
          </w:tcPr>
          <w:p w:rsidR="00F400BB" w:rsidRPr="00993312"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0BB" w:rsidRDefault="00F400BB" w:rsidP="00F400BB">
            <w:pPr>
              <w:rPr>
                <w:rFonts w:ascii="Times New Roman" w:eastAsia="Times New Roman" w:hAnsi="Times New Roman" w:cs="Times New Roman"/>
              </w:rPr>
            </w:pPr>
            <w:r>
              <w:rPr>
                <w:rFonts w:ascii="Times New Roman" w:eastAsia="Times New Roman" w:hAnsi="Times New Roman" w:cs="Times New Roman"/>
              </w:rPr>
              <w:t xml:space="preserve">Основные понятия графов. Виды графов: ориентированные и неориентированные графы. Способы задания графов. Матрицы смежности и </w:t>
            </w:r>
            <w:proofErr w:type="spellStart"/>
            <w:r>
              <w:rPr>
                <w:rFonts w:ascii="Times New Roman" w:eastAsia="Times New Roman" w:hAnsi="Times New Roman" w:cs="Times New Roman"/>
              </w:rPr>
              <w:t>инциденций</w:t>
            </w:r>
            <w:proofErr w:type="spellEnd"/>
            <w:r>
              <w:rPr>
                <w:rFonts w:ascii="Times New Roman" w:eastAsia="Times New Roman" w:hAnsi="Times New Roman" w:cs="Times New Roman"/>
              </w:rPr>
              <w:t xml:space="preserve"> для графа. </w:t>
            </w:r>
            <w:proofErr w:type="spellStart"/>
            <w:r>
              <w:rPr>
                <w:rFonts w:ascii="Times New Roman" w:eastAsia="Times New Roman" w:hAnsi="Times New Roman" w:cs="Times New Roman"/>
              </w:rPr>
              <w:t>Эйлеровы</w:t>
            </w:r>
            <w:proofErr w:type="spellEnd"/>
            <w:r>
              <w:rPr>
                <w:rFonts w:ascii="Times New Roman" w:eastAsia="Times New Roman" w:hAnsi="Times New Roman" w:cs="Times New Roman"/>
              </w:rPr>
              <w:t xml:space="preserve"> и Гамильтоновы графы. Деревья</w:t>
            </w:r>
          </w:p>
        </w:tc>
        <w:tc>
          <w:tcPr>
            <w:tcW w:w="738" w:type="dxa"/>
            <w:tcBorders>
              <w:left w:val="single" w:sz="4" w:space="0" w:color="000000"/>
              <w:right w:val="single" w:sz="4" w:space="0" w:color="000000"/>
            </w:tcBorders>
            <w:shd w:val="clear" w:color="auto" w:fill="auto"/>
          </w:tcPr>
          <w:p w:rsidR="00F400BB" w:rsidRPr="00993312"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F400BB" w:rsidRPr="00993312" w:rsidRDefault="00F400BB" w:rsidP="009C7882">
            <w:pPr>
              <w:rPr>
                <w:rFonts w:ascii="Times New Roman" w:hAnsi="Times New Roman"/>
                <w:color w:val="auto"/>
              </w:rPr>
            </w:pPr>
          </w:p>
        </w:tc>
      </w:tr>
      <w:tr w:rsidR="00F400BB" w:rsidRPr="00993312" w:rsidTr="000D49E6">
        <w:trPr>
          <w:trHeight w:val="20"/>
        </w:trPr>
        <w:tc>
          <w:tcPr>
            <w:tcW w:w="2977" w:type="dxa"/>
            <w:vMerge/>
            <w:tcBorders>
              <w:left w:val="single" w:sz="4" w:space="0" w:color="000000"/>
              <w:right w:val="single" w:sz="4" w:space="0" w:color="000000"/>
            </w:tcBorders>
            <w:shd w:val="clear" w:color="auto" w:fill="auto"/>
          </w:tcPr>
          <w:p w:rsidR="00F400BB" w:rsidRPr="00993312"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0BB" w:rsidRDefault="00F400BB" w:rsidP="009C7882">
            <w:pPr>
              <w:rPr>
                <w:rFonts w:ascii="Times New Roman" w:eastAsia="Times New Roman" w:hAnsi="Times New Roman" w:cs="Times New Roman"/>
              </w:rPr>
            </w:pPr>
            <w:r>
              <w:rPr>
                <w:rFonts w:ascii="Times New Roman" w:hAnsi="Times New Roman"/>
                <w:color w:val="auto"/>
              </w:rPr>
              <w:t>Практическое занятие</w:t>
            </w:r>
          </w:p>
        </w:tc>
        <w:tc>
          <w:tcPr>
            <w:tcW w:w="738" w:type="dxa"/>
            <w:tcBorders>
              <w:left w:val="single" w:sz="4" w:space="0" w:color="000000"/>
              <w:right w:val="single" w:sz="4" w:space="0" w:color="000000"/>
            </w:tcBorders>
            <w:shd w:val="clear" w:color="auto" w:fill="auto"/>
          </w:tcPr>
          <w:p w:rsidR="00F400BB" w:rsidRPr="00993312"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F400BB" w:rsidRPr="00993312" w:rsidRDefault="00F400BB" w:rsidP="009C7882">
            <w:pPr>
              <w:rPr>
                <w:rFonts w:ascii="Times New Roman" w:hAnsi="Times New Roman"/>
                <w:color w:val="auto"/>
              </w:rPr>
            </w:pPr>
          </w:p>
        </w:tc>
      </w:tr>
      <w:tr w:rsidR="00F400BB" w:rsidRPr="00993312" w:rsidTr="000D49E6">
        <w:trPr>
          <w:trHeight w:val="20"/>
        </w:trPr>
        <w:tc>
          <w:tcPr>
            <w:tcW w:w="2977" w:type="dxa"/>
            <w:vMerge/>
            <w:tcBorders>
              <w:left w:val="single" w:sz="4" w:space="0" w:color="000000"/>
              <w:right w:val="single" w:sz="4" w:space="0" w:color="000000"/>
            </w:tcBorders>
            <w:shd w:val="clear" w:color="auto" w:fill="auto"/>
          </w:tcPr>
          <w:p w:rsidR="00F400BB" w:rsidRPr="00993312"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0BB" w:rsidRDefault="00F400BB" w:rsidP="009C7882">
            <w:pPr>
              <w:rPr>
                <w:rFonts w:ascii="Times New Roman" w:eastAsia="Times New Roman" w:hAnsi="Times New Roman" w:cs="Times New Roman"/>
              </w:rPr>
            </w:pPr>
            <w:r>
              <w:rPr>
                <w:rFonts w:ascii="Times New Roman" w:eastAsia="Times New Roman" w:hAnsi="Times New Roman" w:cs="Times New Roman"/>
              </w:rPr>
              <w:t>Графы</w:t>
            </w:r>
          </w:p>
        </w:tc>
        <w:tc>
          <w:tcPr>
            <w:tcW w:w="738" w:type="dxa"/>
            <w:tcBorders>
              <w:left w:val="single" w:sz="4" w:space="0" w:color="000000"/>
              <w:right w:val="single" w:sz="4" w:space="0" w:color="000000"/>
            </w:tcBorders>
            <w:shd w:val="clear" w:color="auto" w:fill="auto"/>
          </w:tcPr>
          <w:p w:rsidR="00F400BB" w:rsidRPr="00993312" w:rsidRDefault="00F400BB" w:rsidP="009C7882">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F400BB" w:rsidRPr="00993312" w:rsidRDefault="00F400BB" w:rsidP="009C7882">
            <w:pPr>
              <w:rPr>
                <w:rFonts w:ascii="Times New Roman" w:hAnsi="Times New Roman"/>
                <w:color w:val="auto"/>
              </w:rPr>
            </w:pPr>
          </w:p>
        </w:tc>
      </w:tr>
      <w:tr w:rsidR="00550226" w:rsidRPr="00993312" w:rsidTr="00F82702">
        <w:trPr>
          <w:trHeight w:val="20"/>
        </w:trPr>
        <w:tc>
          <w:tcPr>
            <w:tcW w:w="12020" w:type="dxa"/>
            <w:gridSpan w:val="2"/>
            <w:tcBorders>
              <w:left w:val="single" w:sz="4" w:space="0" w:color="000000"/>
              <w:right w:val="single" w:sz="4" w:space="0" w:color="000000"/>
            </w:tcBorders>
            <w:shd w:val="clear" w:color="auto" w:fill="auto"/>
          </w:tcPr>
          <w:p w:rsidR="00550226" w:rsidRDefault="00550226" w:rsidP="00550226">
            <w:pPr>
              <w:rPr>
                <w:rFonts w:ascii="Times New Roman" w:eastAsia="Times New Roman" w:hAnsi="Times New Roman" w:cs="Times New Roman"/>
                <w:b/>
                <w:bCs/>
              </w:rPr>
            </w:pPr>
            <w:r>
              <w:rPr>
                <w:rFonts w:ascii="Times New Roman" w:eastAsia="Times New Roman" w:hAnsi="Times New Roman" w:cs="Times New Roman"/>
                <w:b/>
                <w:bCs/>
              </w:rPr>
              <w:t xml:space="preserve">Раздел 6 Дифференциальное и интегральное исчисление </w:t>
            </w:r>
          </w:p>
        </w:tc>
        <w:tc>
          <w:tcPr>
            <w:tcW w:w="738" w:type="dxa"/>
            <w:tcBorders>
              <w:left w:val="single" w:sz="4" w:space="0" w:color="000000"/>
              <w:right w:val="single" w:sz="4" w:space="0" w:color="000000"/>
            </w:tcBorders>
            <w:shd w:val="clear" w:color="auto" w:fill="auto"/>
          </w:tcPr>
          <w:p w:rsidR="00550226" w:rsidRPr="00640CFF"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640CFF">
              <w:rPr>
                <w:rFonts w:ascii="Times New Roman" w:hAnsi="Times New Roman"/>
                <w:b/>
                <w:color w:val="auto"/>
              </w:rPr>
              <w:t>12</w:t>
            </w:r>
          </w:p>
        </w:tc>
        <w:tc>
          <w:tcPr>
            <w:tcW w:w="1843" w:type="dxa"/>
            <w:vMerge/>
            <w:tcBorders>
              <w:left w:val="single" w:sz="4" w:space="0" w:color="000000"/>
              <w:right w:val="single" w:sz="4" w:space="0" w:color="000000"/>
            </w:tcBorders>
            <w:shd w:val="clear" w:color="auto" w:fill="auto"/>
            <w:vAlign w:val="center"/>
          </w:tcPr>
          <w:p w:rsidR="00550226" w:rsidRPr="00993312" w:rsidRDefault="00550226" w:rsidP="00550226">
            <w:pPr>
              <w:rPr>
                <w:rFonts w:ascii="Times New Roman" w:hAnsi="Times New Roman"/>
                <w:color w:val="auto"/>
              </w:rPr>
            </w:pPr>
          </w:p>
        </w:tc>
      </w:tr>
      <w:tr w:rsidR="00550226" w:rsidRPr="00993312" w:rsidTr="000D49E6">
        <w:trPr>
          <w:trHeight w:val="20"/>
        </w:trPr>
        <w:tc>
          <w:tcPr>
            <w:tcW w:w="2977" w:type="dxa"/>
            <w:vMerge w:val="restart"/>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rPr>
                <w:rFonts w:ascii="Times New Roman" w:hAnsi="Times New Roman"/>
                <w:color w:val="auto"/>
              </w:rPr>
            </w:pPr>
            <w:r>
              <w:rPr>
                <w:rFonts w:ascii="Times New Roman" w:eastAsia="Times New Roman" w:hAnsi="Times New Roman" w:cs="Times New Roman"/>
                <w:b/>
                <w:bCs/>
              </w:rPr>
              <w:t>Тема 6.1. Дифференциальное исчисление</w:t>
            </w: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226" w:rsidRDefault="00550226" w:rsidP="00550226">
            <w:pPr>
              <w:rPr>
                <w:rFonts w:ascii="Times New Roman" w:eastAsia="Times New Roman" w:hAnsi="Times New Roman" w:cs="Times New Roman"/>
              </w:rPr>
            </w:pPr>
            <w:r w:rsidRPr="00993312">
              <w:rPr>
                <w:rFonts w:ascii="Times New Roman" w:hAnsi="Times New Roman"/>
                <w:color w:val="auto"/>
              </w:rPr>
              <w:t>Содержание учебного материала</w:t>
            </w:r>
          </w:p>
        </w:tc>
        <w:tc>
          <w:tcPr>
            <w:tcW w:w="738" w:type="dxa"/>
            <w:tcBorders>
              <w:left w:val="single" w:sz="4" w:space="0" w:color="000000"/>
              <w:right w:val="single" w:sz="4" w:space="0" w:color="000000"/>
            </w:tcBorders>
            <w:shd w:val="clear" w:color="auto" w:fill="auto"/>
          </w:tcPr>
          <w:p w:rsidR="00550226" w:rsidRPr="00640CFF"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Pr>
                <w:rFonts w:ascii="Times New Roman" w:hAnsi="Times New Roman"/>
                <w:b/>
                <w:color w:val="auto"/>
              </w:rPr>
              <w:t>2</w:t>
            </w:r>
          </w:p>
        </w:tc>
        <w:tc>
          <w:tcPr>
            <w:tcW w:w="1843" w:type="dxa"/>
            <w:vMerge/>
            <w:tcBorders>
              <w:left w:val="single" w:sz="4" w:space="0" w:color="000000"/>
              <w:right w:val="single" w:sz="4" w:space="0" w:color="000000"/>
            </w:tcBorders>
            <w:shd w:val="clear" w:color="auto" w:fill="auto"/>
            <w:vAlign w:val="center"/>
          </w:tcPr>
          <w:p w:rsidR="00550226" w:rsidRPr="00993312" w:rsidRDefault="00550226" w:rsidP="00550226">
            <w:pPr>
              <w:rPr>
                <w:rFonts w:ascii="Times New Roman" w:hAnsi="Times New Roman"/>
                <w:color w:val="auto"/>
              </w:rPr>
            </w:pPr>
          </w:p>
        </w:tc>
      </w:tr>
      <w:tr w:rsidR="00550226" w:rsidRPr="00993312" w:rsidTr="000D49E6">
        <w:trPr>
          <w:trHeight w:val="20"/>
        </w:trPr>
        <w:tc>
          <w:tcPr>
            <w:tcW w:w="2977" w:type="dxa"/>
            <w:vMerge/>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226" w:rsidRDefault="00550226" w:rsidP="00550226">
            <w:pPr>
              <w:rPr>
                <w:rFonts w:ascii="Times New Roman" w:eastAsia="Times New Roman" w:hAnsi="Times New Roman" w:cs="Times New Roman"/>
              </w:rPr>
            </w:pPr>
            <w:r>
              <w:rPr>
                <w:rFonts w:ascii="Times New Roman" w:eastAsia="Times New Roman" w:hAnsi="Times New Roman" w:cs="Times New Roman"/>
              </w:rPr>
              <w:t>Предел функции. Свойства пределов. Замечательные пределы, раскрытие неопределенностей. Односторонние пределы, классификация точек разрыва.</w:t>
            </w:r>
          </w:p>
          <w:p w:rsidR="00550226" w:rsidRDefault="00550226" w:rsidP="00550226">
            <w:pPr>
              <w:rPr>
                <w:rFonts w:ascii="Times New Roman" w:eastAsia="Times New Roman" w:hAnsi="Times New Roman" w:cs="Times New Roman"/>
              </w:rPr>
            </w:pPr>
            <w:r>
              <w:rPr>
                <w:rFonts w:ascii="Times New Roman" w:eastAsia="Times New Roman" w:hAnsi="Times New Roman" w:cs="Times New Roman"/>
              </w:rPr>
              <w:t xml:space="preserve">Определение производной. Производные и дифференциалы высших порядков. </w:t>
            </w:r>
          </w:p>
          <w:p w:rsidR="00550226" w:rsidRDefault="00550226" w:rsidP="00550226">
            <w:pPr>
              <w:rPr>
                <w:rFonts w:ascii="Times New Roman" w:eastAsia="Times New Roman" w:hAnsi="Times New Roman" w:cs="Times New Roman"/>
              </w:rPr>
            </w:pPr>
            <w:r>
              <w:rPr>
                <w:rFonts w:ascii="Times New Roman" w:eastAsia="Times New Roman" w:hAnsi="Times New Roman" w:cs="Times New Roman"/>
              </w:rPr>
              <w:t>Полное исследование функции. Построение графиков</w:t>
            </w:r>
          </w:p>
          <w:p w:rsidR="00550226" w:rsidRDefault="00550226" w:rsidP="00550226">
            <w:pPr>
              <w:rPr>
                <w:rFonts w:ascii="Times New Roman" w:eastAsia="Times New Roman" w:hAnsi="Times New Roman" w:cs="Times New Roman"/>
              </w:rPr>
            </w:pPr>
            <w:r>
              <w:rPr>
                <w:rFonts w:ascii="Times New Roman" w:eastAsia="Times New Roman" w:hAnsi="Times New Roman" w:cs="Times New Roman"/>
              </w:rPr>
              <w:t>Предел и непрерывность функции нескольких переменных. Частные производные. Производные высших порядков и дифференциалы высших порядков.</w:t>
            </w:r>
          </w:p>
        </w:tc>
        <w:tc>
          <w:tcPr>
            <w:tcW w:w="738" w:type="dxa"/>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550226" w:rsidRPr="00993312" w:rsidRDefault="00550226" w:rsidP="00550226">
            <w:pPr>
              <w:rPr>
                <w:rFonts w:ascii="Times New Roman" w:hAnsi="Times New Roman"/>
                <w:color w:val="auto"/>
              </w:rPr>
            </w:pPr>
          </w:p>
        </w:tc>
      </w:tr>
      <w:tr w:rsidR="00550226" w:rsidRPr="00993312" w:rsidTr="000D49E6">
        <w:trPr>
          <w:trHeight w:val="20"/>
        </w:trPr>
        <w:tc>
          <w:tcPr>
            <w:tcW w:w="2977" w:type="dxa"/>
            <w:vMerge/>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226" w:rsidRDefault="00550226" w:rsidP="00550226">
            <w:pPr>
              <w:rPr>
                <w:rFonts w:ascii="Times New Roman" w:eastAsia="Times New Roman" w:hAnsi="Times New Roman" w:cs="Times New Roman"/>
              </w:rPr>
            </w:pPr>
            <w:r>
              <w:rPr>
                <w:rFonts w:ascii="Times New Roman" w:hAnsi="Times New Roman"/>
                <w:color w:val="auto"/>
              </w:rPr>
              <w:t>Практическое занятие</w:t>
            </w:r>
          </w:p>
        </w:tc>
        <w:tc>
          <w:tcPr>
            <w:tcW w:w="738" w:type="dxa"/>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550226" w:rsidRPr="00993312" w:rsidRDefault="00550226" w:rsidP="00550226">
            <w:pPr>
              <w:rPr>
                <w:rFonts w:ascii="Times New Roman" w:hAnsi="Times New Roman"/>
                <w:color w:val="auto"/>
              </w:rPr>
            </w:pPr>
          </w:p>
        </w:tc>
      </w:tr>
      <w:tr w:rsidR="00550226" w:rsidRPr="00993312" w:rsidTr="000D49E6">
        <w:trPr>
          <w:trHeight w:val="20"/>
        </w:trPr>
        <w:tc>
          <w:tcPr>
            <w:tcW w:w="2977" w:type="dxa"/>
            <w:vMerge/>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226" w:rsidRDefault="00550226" w:rsidP="00550226">
            <w:pPr>
              <w:widowControl/>
              <w:rPr>
                <w:rFonts w:ascii="Times New Roman" w:eastAsia="Times New Roman" w:hAnsi="Times New Roman" w:cs="Times New Roman"/>
              </w:rPr>
            </w:pPr>
            <w:r>
              <w:rPr>
                <w:rFonts w:ascii="Times New Roman" w:eastAsia="Times New Roman" w:hAnsi="Times New Roman" w:cs="Times New Roman"/>
              </w:rPr>
              <w:t>Вычисление производных</w:t>
            </w:r>
          </w:p>
        </w:tc>
        <w:tc>
          <w:tcPr>
            <w:tcW w:w="738" w:type="dxa"/>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550226" w:rsidRPr="00993312" w:rsidRDefault="00550226" w:rsidP="00550226">
            <w:pPr>
              <w:rPr>
                <w:rFonts w:ascii="Times New Roman" w:hAnsi="Times New Roman"/>
                <w:color w:val="auto"/>
              </w:rPr>
            </w:pPr>
          </w:p>
        </w:tc>
      </w:tr>
      <w:tr w:rsidR="00550226" w:rsidRPr="00993312" w:rsidTr="000D49E6">
        <w:trPr>
          <w:trHeight w:val="20"/>
        </w:trPr>
        <w:tc>
          <w:tcPr>
            <w:tcW w:w="2977" w:type="dxa"/>
            <w:vMerge/>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226" w:rsidRDefault="00550226" w:rsidP="00550226">
            <w:pPr>
              <w:widowControl/>
              <w:rPr>
                <w:rFonts w:ascii="Times New Roman" w:eastAsia="Times New Roman" w:hAnsi="Times New Roman" w:cs="Times New Roman"/>
              </w:rPr>
            </w:pPr>
            <w:r>
              <w:rPr>
                <w:rFonts w:ascii="Times New Roman" w:eastAsia="Times New Roman" w:hAnsi="Times New Roman" w:cs="Times New Roman"/>
              </w:rPr>
              <w:t>Применение производных</w:t>
            </w:r>
          </w:p>
        </w:tc>
        <w:tc>
          <w:tcPr>
            <w:tcW w:w="738" w:type="dxa"/>
            <w:tcBorders>
              <w:left w:val="single" w:sz="4" w:space="0" w:color="000000"/>
              <w:right w:val="single" w:sz="4" w:space="0" w:color="000000"/>
            </w:tcBorders>
            <w:shd w:val="clear" w:color="auto" w:fill="auto"/>
          </w:tcPr>
          <w:p w:rsidR="00550226" w:rsidRPr="00993312" w:rsidRDefault="00550226"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550226" w:rsidRPr="00993312" w:rsidRDefault="00550226" w:rsidP="00550226">
            <w:pPr>
              <w:rPr>
                <w:rFonts w:ascii="Times New Roman" w:hAnsi="Times New Roman"/>
                <w:color w:val="auto"/>
              </w:rPr>
            </w:pPr>
          </w:p>
        </w:tc>
      </w:tr>
      <w:tr w:rsidR="00F3480A" w:rsidRPr="00993312" w:rsidTr="000D49E6">
        <w:trPr>
          <w:trHeight w:val="20"/>
        </w:trPr>
        <w:tc>
          <w:tcPr>
            <w:tcW w:w="2977" w:type="dxa"/>
            <w:vMerge w:val="restart"/>
            <w:tcBorders>
              <w:left w:val="single" w:sz="4" w:space="0" w:color="000000"/>
              <w:right w:val="single" w:sz="4" w:space="0" w:color="000000"/>
            </w:tcBorders>
            <w:shd w:val="clear" w:color="auto" w:fill="auto"/>
          </w:tcPr>
          <w:p w:rsidR="00F3480A" w:rsidRPr="00993312" w:rsidRDefault="00F3480A"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r>
              <w:rPr>
                <w:rFonts w:ascii="Times New Roman" w:eastAsia="Times New Roman" w:hAnsi="Times New Roman" w:cs="Times New Roman"/>
                <w:b/>
                <w:bCs/>
              </w:rPr>
              <w:t>Тема 6.2. Интегральное исчисление</w:t>
            </w: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80A" w:rsidRDefault="00F3480A" w:rsidP="00550226">
            <w:pPr>
              <w:rPr>
                <w:rFonts w:ascii="Times New Roman" w:eastAsia="Times New Roman" w:hAnsi="Times New Roman" w:cs="Times New Roman"/>
              </w:rPr>
            </w:pPr>
            <w:r w:rsidRPr="00993312">
              <w:rPr>
                <w:rFonts w:ascii="Times New Roman" w:hAnsi="Times New Roman"/>
                <w:color w:val="auto"/>
              </w:rPr>
              <w:t>Содержание учебного материала</w:t>
            </w:r>
          </w:p>
        </w:tc>
        <w:tc>
          <w:tcPr>
            <w:tcW w:w="738" w:type="dxa"/>
            <w:tcBorders>
              <w:left w:val="single" w:sz="4" w:space="0" w:color="000000"/>
              <w:right w:val="single" w:sz="4" w:space="0" w:color="000000"/>
            </w:tcBorders>
            <w:shd w:val="clear" w:color="auto" w:fill="auto"/>
          </w:tcPr>
          <w:p w:rsidR="00F3480A" w:rsidRPr="00993312" w:rsidRDefault="002A4E8F"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F3480A" w:rsidRPr="00993312" w:rsidRDefault="00F3480A" w:rsidP="00550226">
            <w:pPr>
              <w:rPr>
                <w:rFonts w:ascii="Times New Roman" w:hAnsi="Times New Roman"/>
                <w:color w:val="auto"/>
              </w:rPr>
            </w:pPr>
          </w:p>
        </w:tc>
      </w:tr>
      <w:tr w:rsidR="00F3480A" w:rsidRPr="00993312" w:rsidTr="000D49E6">
        <w:trPr>
          <w:trHeight w:val="20"/>
        </w:trPr>
        <w:tc>
          <w:tcPr>
            <w:tcW w:w="2977" w:type="dxa"/>
            <w:vMerge/>
            <w:tcBorders>
              <w:left w:val="single" w:sz="4" w:space="0" w:color="000000"/>
              <w:right w:val="single" w:sz="4" w:space="0" w:color="000000"/>
            </w:tcBorders>
            <w:shd w:val="clear" w:color="auto" w:fill="auto"/>
          </w:tcPr>
          <w:p w:rsidR="00F3480A" w:rsidRPr="00993312" w:rsidRDefault="00F3480A"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80A" w:rsidRDefault="00F3480A" w:rsidP="00F3480A">
            <w:pPr>
              <w:rPr>
                <w:rFonts w:ascii="Times New Roman" w:eastAsia="Times New Roman" w:hAnsi="Times New Roman" w:cs="Times New Roman"/>
              </w:rPr>
            </w:pPr>
            <w:r>
              <w:rPr>
                <w:rFonts w:ascii="Times New Roman" w:eastAsia="Times New Roman" w:hAnsi="Times New Roman" w:cs="Times New Roman"/>
              </w:rPr>
              <w:t xml:space="preserve">Неопределенный и определенный интеграл и его свойства. Несобственные интегралы с бесконечными пределами интегрирования. Вычисление определенных интегралов. </w:t>
            </w:r>
          </w:p>
          <w:p w:rsidR="00F3480A" w:rsidRDefault="00F3480A" w:rsidP="00F3480A">
            <w:pPr>
              <w:rPr>
                <w:rFonts w:ascii="Times New Roman" w:eastAsia="Times New Roman" w:hAnsi="Times New Roman" w:cs="Times New Roman"/>
              </w:rPr>
            </w:pPr>
            <w:r>
              <w:rPr>
                <w:rFonts w:ascii="Times New Roman" w:eastAsia="Times New Roman" w:hAnsi="Times New Roman" w:cs="Times New Roman"/>
              </w:rPr>
              <w:t>Двойные интегралы и их свойства. Повторные интегралы</w:t>
            </w:r>
          </w:p>
        </w:tc>
        <w:tc>
          <w:tcPr>
            <w:tcW w:w="738" w:type="dxa"/>
            <w:tcBorders>
              <w:left w:val="single" w:sz="4" w:space="0" w:color="000000"/>
              <w:right w:val="single" w:sz="4" w:space="0" w:color="000000"/>
            </w:tcBorders>
            <w:shd w:val="clear" w:color="auto" w:fill="auto"/>
          </w:tcPr>
          <w:p w:rsidR="00F3480A" w:rsidRPr="00993312" w:rsidRDefault="00F3480A" w:rsidP="00550226">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F3480A" w:rsidRPr="00993312" w:rsidRDefault="00F3480A" w:rsidP="00550226">
            <w:pPr>
              <w:rPr>
                <w:rFonts w:ascii="Times New Roman" w:hAnsi="Times New Roman"/>
                <w:color w:val="auto"/>
              </w:rPr>
            </w:pPr>
          </w:p>
        </w:tc>
      </w:tr>
      <w:tr w:rsidR="00F3480A" w:rsidRPr="00993312" w:rsidTr="000D49E6">
        <w:trPr>
          <w:trHeight w:val="20"/>
        </w:trPr>
        <w:tc>
          <w:tcPr>
            <w:tcW w:w="2977" w:type="dxa"/>
            <w:vMerge/>
            <w:tcBorders>
              <w:left w:val="single" w:sz="4" w:space="0" w:color="000000"/>
              <w:right w:val="single" w:sz="4" w:space="0" w:color="000000"/>
            </w:tcBorders>
            <w:shd w:val="clear" w:color="auto" w:fill="auto"/>
          </w:tcPr>
          <w:p w:rsidR="00F3480A" w:rsidRPr="00993312" w:rsidRDefault="00F3480A" w:rsidP="00F3480A">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80A" w:rsidRDefault="00F3480A" w:rsidP="00F3480A">
            <w:pPr>
              <w:rPr>
                <w:rFonts w:ascii="Times New Roman" w:eastAsia="Times New Roman" w:hAnsi="Times New Roman" w:cs="Times New Roman"/>
              </w:rPr>
            </w:pPr>
            <w:r>
              <w:rPr>
                <w:rFonts w:ascii="Times New Roman" w:hAnsi="Times New Roman"/>
                <w:color w:val="auto"/>
              </w:rPr>
              <w:t>Практическое занятие</w:t>
            </w:r>
          </w:p>
        </w:tc>
        <w:tc>
          <w:tcPr>
            <w:tcW w:w="738" w:type="dxa"/>
            <w:tcBorders>
              <w:left w:val="single" w:sz="4" w:space="0" w:color="000000"/>
              <w:right w:val="single" w:sz="4" w:space="0" w:color="000000"/>
            </w:tcBorders>
            <w:shd w:val="clear" w:color="auto" w:fill="auto"/>
          </w:tcPr>
          <w:p w:rsidR="00F3480A" w:rsidRPr="00993312" w:rsidRDefault="00F3480A" w:rsidP="00F3480A">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F3480A" w:rsidRPr="00993312" w:rsidRDefault="00F3480A" w:rsidP="00F3480A">
            <w:pPr>
              <w:rPr>
                <w:rFonts w:ascii="Times New Roman" w:hAnsi="Times New Roman"/>
                <w:color w:val="auto"/>
              </w:rPr>
            </w:pPr>
          </w:p>
        </w:tc>
      </w:tr>
      <w:tr w:rsidR="00F3480A" w:rsidRPr="00993312" w:rsidTr="000D49E6">
        <w:trPr>
          <w:trHeight w:val="20"/>
        </w:trPr>
        <w:tc>
          <w:tcPr>
            <w:tcW w:w="2977" w:type="dxa"/>
            <w:vMerge/>
            <w:tcBorders>
              <w:left w:val="single" w:sz="4" w:space="0" w:color="000000"/>
              <w:right w:val="single" w:sz="4" w:space="0" w:color="000000"/>
            </w:tcBorders>
            <w:shd w:val="clear" w:color="auto" w:fill="auto"/>
          </w:tcPr>
          <w:p w:rsidR="00F3480A" w:rsidRPr="00993312" w:rsidRDefault="00F3480A" w:rsidP="00F3480A">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80A" w:rsidRDefault="00F3480A" w:rsidP="00F3480A">
            <w:pPr>
              <w:widowControl/>
              <w:rPr>
                <w:rFonts w:ascii="Times New Roman" w:eastAsia="Times New Roman" w:hAnsi="Times New Roman" w:cs="Times New Roman"/>
              </w:rPr>
            </w:pPr>
            <w:r>
              <w:rPr>
                <w:rFonts w:ascii="Times New Roman" w:eastAsia="Times New Roman" w:hAnsi="Times New Roman" w:cs="Times New Roman"/>
              </w:rPr>
              <w:t>Вычисление интегралов</w:t>
            </w:r>
          </w:p>
        </w:tc>
        <w:tc>
          <w:tcPr>
            <w:tcW w:w="738" w:type="dxa"/>
            <w:tcBorders>
              <w:left w:val="single" w:sz="4" w:space="0" w:color="000000"/>
              <w:right w:val="single" w:sz="4" w:space="0" w:color="000000"/>
            </w:tcBorders>
            <w:shd w:val="clear" w:color="auto" w:fill="auto"/>
          </w:tcPr>
          <w:p w:rsidR="00F3480A" w:rsidRPr="00993312" w:rsidRDefault="002A4E8F" w:rsidP="00F3480A">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F3480A" w:rsidRPr="00993312" w:rsidRDefault="00F3480A" w:rsidP="00F3480A">
            <w:pPr>
              <w:rPr>
                <w:rFonts w:ascii="Times New Roman" w:hAnsi="Times New Roman"/>
                <w:color w:val="auto"/>
              </w:rPr>
            </w:pPr>
          </w:p>
        </w:tc>
      </w:tr>
      <w:tr w:rsidR="00F3480A" w:rsidRPr="00993312" w:rsidTr="000D49E6">
        <w:trPr>
          <w:trHeight w:val="20"/>
        </w:trPr>
        <w:tc>
          <w:tcPr>
            <w:tcW w:w="2977" w:type="dxa"/>
            <w:vMerge/>
            <w:tcBorders>
              <w:left w:val="single" w:sz="4" w:space="0" w:color="000000"/>
              <w:right w:val="single" w:sz="4" w:space="0" w:color="000000"/>
            </w:tcBorders>
            <w:shd w:val="clear" w:color="auto" w:fill="auto"/>
          </w:tcPr>
          <w:p w:rsidR="00F3480A" w:rsidRPr="00993312" w:rsidRDefault="00F3480A" w:rsidP="00F3480A">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480A" w:rsidRDefault="00F3480A" w:rsidP="00F3480A">
            <w:pPr>
              <w:widowControl/>
              <w:rPr>
                <w:rFonts w:ascii="Times New Roman" w:eastAsia="Times New Roman" w:hAnsi="Times New Roman" w:cs="Times New Roman"/>
              </w:rPr>
            </w:pPr>
            <w:r>
              <w:rPr>
                <w:rFonts w:ascii="Times New Roman" w:eastAsia="Times New Roman" w:hAnsi="Times New Roman" w:cs="Times New Roman"/>
              </w:rPr>
              <w:t>Применение интегралов</w:t>
            </w:r>
          </w:p>
        </w:tc>
        <w:tc>
          <w:tcPr>
            <w:tcW w:w="738" w:type="dxa"/>
            <w:tcBorders>
              <w:left w:val="single" w:sz="4" w:space="0" w:color="000000"/>
              <w:right w:val="single" w:sz="4" w:space="0" w:color="000000"/>
            </w:tcBorders>
            <w:shd w:val="clear" w:color="auto" w:fill="auto"/>
          </w:tcPr>
          <w:p w:rsidR="00F3480A" w:rsidRPr="00993312" w:rsidRDefault="002A4E8F" w:rsidP="00F3480A">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F3480A" w:rsidRPr="00993312" w:rsidRDefault="00F3480A" w:rsidP="00F3480A">
            <w:pPr>
              <w:rPr>
                <w:rFonts w:ascii="Times New Roman" w:hAnsi="Times New Roman"/>
                <w:color w:val="auto"/>
              </w:rPr>
            </w:pPr>
          </w:p>
        </w:tc>
      </w:tr>
      <w:tr w:rsidR="00697D30" w:rsidRPr="00993312" w:rsidTr="00F82702">
        <w:trPr>
          <w:trHeight w:val="20"/>
        </w:trPr>
        <w:tc>
          <w:tcPr>
            <w:tcW w:w="12020" w:type="dxa"/>
            <w:gridSpan w:val="2"/>
            <w:tcBorders>
              <w:left w:val="single" w:sz="4" w:space="0" w:color="000000"/>
              <w:right w:val="single" w:sz="4" w:space="0" w:color="000000"/>
            </w:tcBorders>
            <w:shd w:val="clear" w:color="auto" w:fill="auto"/>
            <w:vAlign w:val="center"/>
          </w:tcPr>
          <w:p w:rsidR="00697D30" w:rsidRDefault="00697D30" w:rsidP="00697D30">
            <w:pPr>
              <w:rPr>
                <w:rFonts w:ascii="Times New Roman" w:eastAsia="Times New Roman" w:hAnsi="Times New Roman" w:cs="Times New Roman"/>
                <w:b/>
                <w:bCs/>
              </w:rPr>
            </w:pPr>
            <w:r>
              <w:rPr>
                <w:rFonts w:ascii="Times New Roman" w:eastAsia="Times New Roman" w:hAnsi="Times New Roman" w:cs="Times New Roman"/>
                <w:b/>
                <w:bCs/>
              </w:rPr>
              <w:t xml:space="preserve">Раздел 7. Основы теории вероятностей и математической статистики </w:t>
            </w:r>
          </w:p>
        </w:tc>
        <w:tc>
          <w:tcPr>
            <w:tcW w:w="738" w:type="dxa"/>
            <w:tcBorders>
              <w:left w:val="single" w:sz="4" w:space="0" w:color="000000"/>
              <w:right w:val="single" w:sz="4" w:space="0" w:color="000000"/>
            </w:tcBorders>
            <w:shd w:val="clear" w:color="auto" w:fill="auto"/>
          </w:tcPr>
          <w:p w:rsidR="00697D30" w:rsidRPr="00697D30"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b/>
                <w:color w:val="auto"/>
              </w:rPr>
            </w:pPr>
            <w:r w:rsidRPr="00697D30">
              <w:rPr>
                <w:rFonts w:ascii="Times New Roman" w:hAnsi="Times New Roman"/>
                <w:b/>
                <w:color w:val="auto"/>
              </w:rPr>
              <w:t>10</w:t>
            </w:r>
          </w:p>
        </w:tc>
        <w:tc>
          <w:tcPr>
            <w:tcW w:w="1843" w:type="dxa"/>
            <w:vMerge/>
            <w:tcBorders>
              <w:left w:val="single" w:sz="4" w:space="0" w:color="000000"/>
              <w:right w:val="single" w:sz="4" w:space="0" w:color="000000"/>
            </w:tcBorders>
            <w:shd w:val="clear" w:color="auto" w:fill="auto"/>
            <w:vAlign w:val="center"/>
          </w:tcPr>
          <w:p w:rsidR="00697D30" w:rsidRPr="00993312" w:rsidRDefault="00697D30" w:rsidP="00697D30">
            <w:pPr>
              <w:rPr>
                <w:rFonts w:ascii="Times New Roman" w:hAnsi="Times New Roman"/>
                <w:color w:val="auto"/>
              </w:rPr>
            </w:pPr>
          </w:p>
        </w:tc>
      </w:tr>
      <w:tr w:rsidR="00697D30" w:rsidRPr="00993312" w:rsidTr="000D49E6">
        <w:trPr>
          <w:trHeight w:val="20"/>
        </w:trPr>
        <w:tc>
          <w:tcPr>
            <w:tcW w:w="2977" w:type="dxa"/>
            <w:vMerge w:val="restart"/>
            <w:tcBorders>
              <w:left w:val="single" w:sz="4" w:space="0" w:color="000000"/>
              <w:right w:val="single" w:sz="4" w:space="0" w:color="000000"/>
            </w:tcBorders>
            <w:shd w:val="clear" w:color="auto" w:fill="auto"/>
          </w:tcPr>
          <w:p w:rsidR="00697D30"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rPr>
                <w:rFonts w:ascii="Times New Roman" w:eastAsia="Times New Roman" w:hAnsi="Times New Roman" w:cs="Times New Roman"/>
                <w:b/>
                <w:bCs/>
              </w:rPr>
            </w:pPr>
            <w:r>
              <w:rPr>
                <w:rFonts w:ascii="Times New Roman" w:eastAsia="Times New Roman" w:hAnsi="Times New Roman" w:cs="Times New Roman"/>
                <w:b/>
                <w:bCs/>
              </w:rPr>
              <w:t>Тема7.1. Теория вероятностей</w:t>
            </w:r>
          </w:p>
          <w:p w:rsidR="00697D30"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rPr>
                <w:rFonts w:ascii="Times New Roman" w:hAnsi="Times New Roman"/>
                <w:color w:val="auto"/>
              </w:rPr>
            </w:pPr>
            <w:r>
              <w:rPr>
                <w:rFonts w:ascii="Times New Roman" w:eastAsia="Times New Roman" w:hAnsi="Times New Roman" w:cs="Times New Roman"/>
                <w:b/>
                <w:bCs/>
              </w:rPr>
              <w:t>Тема 7.2. Математическая статистика</w:t>
            </w: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7D30" w:rsidRDefault="00697D30" w:rsidP="00697D30">
            <w:pPr>
              <w:rPr>
                <w:rFonts w:ascii="Times New Roman" w:eastAsia="Times New Roman" w:hAnsi="Times New Roman" w:cs="Times New Roman"/>
              </w:rPr>
            </w:pPr>
            <w:r w:rsidRPr="00993312">
              <w:rPr>
                <w:rFonts w:ascii="Times New Roman" w:hAnsi="Times New Roman"/>
                <w:color w:val="auto"/>
              </w:rPr>
              <w:t>Содержание учебного материала</w:t>
            </w:r>
          </w:p>
        </w:tc>
        <w:tc>
          <w:tcPr>
            <w:tcW w:w="738" w:type="dxa"/>
            <w:tcBorders>
              <w:left w:val="single" w:sz="4" w:space="0" w:color="000000"/>
              <w:right w:val="single" w:sz="4" w:space="0" w:color="000000"/>
            </w:tcBorders>
            <w:shd w:val="clear" w:color="auto" w:fill="auto"/>
          </w:tcPr>
          <w:p w:rsidR="00697D30" w:rsidRPr="00993312"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2</w:t>
            </w:r>
          </w:p>
        </w:tc>
        <w:tc>
          <w:tcPr>
            <w:tcW w:w="1843" w:type="dxa"/>
            <w:vMerge/>
            <w:tcBorders>
              <w:left w:val="single" w:sz="4" w:space="0" w:color="000000"/>
              <w:right w:val="single" w:sz="4" w:space="0" w:color="000000"/>
            </w:tcBorders>
            <w:shd w:val="clear" w:color="auto" w:fill="auto"/>
            <w:vAlign w:val="center"/>
          </w:tcPr>
          <w:p w:rsidR="00697D30" w:rsidRPr="00993312" w:rsidRDefault="00697D30" w:rsidP="00697D30">
            <w:pPr>
              <w:rPr>
                <w:rFonts w:ascii="Times New Roman" w:hAnsi="Times New Roman"/>
                <w:color w:val="auto"/>
              </w:rPr>
            </w:pPr>
          </w:p>
        </w:tc>
      </w:tr>
      <w:tr w:rsidR="00697D30" w:rsidRPr="00993312" w:rsidTr="000D49E6">
        <w:trPr>
          <w:trHeight w:val="20"/>
        </w:trPr>
        <w:tc>
          <w:tcPr>
            <w:tcW w:w="2977" w:type="dxa"/>
            <w:vMerge/>
            <w:tcBorders>
              <w:left w:val="single" w:sz="4" w:space="0" w:color="000000"/>
              <w:right w:val="single" w:sz="4" w:space="0" w:color="000000"/>
            </w:tcBorders>
            <w:shd w:val="clear" w:color="auto" w:fill="auto"/>
          </w:tcPr>
          <w:p w:rsidR="00697D30"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7D30" w:rsidRDefault="00697D30" w:rsidP="00697D30">
            <w:pPr>
              <w:contextualSpacing/>
              <w:rPr>
                <w:rFonts w:ascii="Times New Roman" w:eastAsia="Calibri" w:hAnsi="Times New Roman"/>
                <w:bCs/>
              </w:rPr>
            </w:pPr>
            <w:r>
              <w:rPr>
                <w:rFonts w:ascii="Times New Roman" w:eastAsia="Calibri" w:hAnsi="Times New Roman"/>
                <w:bCs/>
              </w:rPr>
              <w:t>Элементы комбинаторики: размещение, перестановка, сочетание. Случайные события и их вероятности. Определение вероятности событий. Формулы сложения, умножения вероятностей. Условная вероятность. Определение полной вероятности.</w:t>
            </w:r>
          </w:p>
          <w:p w:rsidR="00697D30" w:rsidRDefault="00697D30" w:rsidP="00697D30">
            <w:pPr>
              <w:widowControl/>
              <w:rPr>
                <w:rFonts w:ascii="Times New Roman" w:eastAsia="Calibri" w:hAnsi="Times New Roman"/>
                <w:bCs/>
              </w:rPr>
            </w:pPr>
            <w:r>
              <w:rPr>
                <w:rFonts w:ascii="Times New Roman" w:eastAsia="Calibri" w:hAnsi="Times New Roman"/>
                <w:bCs/>
              </w:rPr>
              <w:t>Распределение дискретных и непрерывных случайных величин и их характеристики.</w:t>
            </w:r>
          </w:p>
          <w:p w:rsidR="00697D30" w:rsidRDefault="00697D30" w:rsidP="00697D30">
            <w:pPr>
              <w:widowControl/>
              <w:rPr>
                <w:rFonts w:ascii="Times New Roman" w:eastAsia="Times New Roman" w:hAnsi="Times New Roman" w:cs="Times New Roman"/>
              </w:rPr>
            </w:pPr>
            <w:r>
              <w:rPr>
                <w:rFonts w:ascii="Times New Roman" w:eastAsia="Times New Roman" w:hAnsi="Times New Roman" w:cs="Times New Roman"/>
              </w:rPr>
              <w:t>Задачи и методы математической статистики. Виды выборки. Числовые характеристики вариационного ряда</w:t>
            </w:r>
          </w:p>
        </w:tc>
        <w:tc>
          <w:tcPr>
            <w:tcW w:w="738" w:type="dxa"/>
            <w:tcBorders>
              <w:left w:val="single" w:sz="4" w:space="0" w:color="000000"/>
              <w:right w:val="single" w:sz="4" w:space="0" w:color="000000"/>
            </w:tcBorders>
            <w:shd w:val="clear" w:color="auto" w:fill="auto"/>
          </w:tcPr>
          <w:p w:rsidR="00697D30" w:rsidRPr="00993312"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697D30" w:rsidRPr="00993312" w:rsidRDefault="00697D30" w:rsidP="00697D30">
            <w:pPr>
              <w:rPr>
                <w:rFonts w:ascii="Times New Roman" w:hAnsi="Times New Roman"/>
                <w:color w:val="auto"/>
              </w:rPr>
            </w:pPr>
          </w:p>
        </w:tc>
      </w:tr>
      <w:tr w:rsidR="00697D30" w:rsidRPr="00993312" w:rsidTr="000D49E6">
        <w:trPr>
          <w:trHeight w:val="20"/>
        </w:trPr>
        <w:tc>
          <w:tcPr>
            <w:tcW w:w="2977" w:type="dxa"/>
            <w:vMerge/>
            <w:tcBorders>
              <w:left w:val="single" w:sz="4" w:space="0" w:color="000000"/>
              <w:right w:val="single" w:sz="4" w:space="0" w:color="000000"/>
            </w:tcBorders>
            <w:shd w:val="clear" w:color="auto" w:fill="auto"/>
          </w:tcPr>
          <w:p w:rsidR="00697D30"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7D30" w:rsidRDefault="00697D30" w:rsidP="00697D30">
            <w:pPr>
              <w:widowControl/>
              <w:rPr>
                <w:rFonts w:ascii="Times New Roman" w:eastAsia="Times New Roman" w:hAnsi="Times New Roman" w:cs="Times New Roman"/>
              </w:rPr>
            </w:pPr>
            <w:r>
              <w:rPr>
                <w:rFonts w:ascii="Times New Roman" w:hAnsi="Times New Roman"/>
                <w:color w:val="auto"/>
              </w:rPr>
              <w:t>Практическое занятие</w:t>
            </w:r>
          </w:p>
        </w:tc>
        <w:tc>
          <w:tcPr>
            <w:tcW w:w="738" w:type="dxa"/>
            <w:tcBorders>
              <w:left w:val="single" w:sz="4" w:space="0" w:color="000000"/>
              <w:right w:val="single" w:sz="4" w:space="0" w:color="000000"/>
            </w:tcBorders>
            <w:shd w:val="clear" w:color="auto" w:fill="auto"/>
          </w:tcPr>
          <w:p w:rsidR="00697D30" w:rsidRPr="00993312"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tc>
        <w:tc>
          <w:tcPr>
            <w:tcW w:w="1843" w:type="dxa"/>
            <w:vMerge/>
            <w:tcBorders>
              <w:left w:val="single" w:sz="4" w:space="0" w:color="000000"/>
              <w:right w:val="single" w:sz="4" w:space="0" w:color="000000"/>
            </w:tcBorders>
            <w:shd w:val="clear" w:color="auto" w:fill="auto"/>
            <w:vAlign w:val="center"/>
          </w:tcPr>
          <w:p w:rsidR="00697D30" w:rsidRPr="00993312" w:rsidRDefault="00697D30" w:rsidP="00697D30">
            <w:pPr>
              <w:rPr>
                <w:rFonts w:ascii="Times New Roman" w:hAnsi="Times New Roman"/>
                <w:color w:val="auto"/>
              </w:rPr>
            </w:pPr>
          </w:p>
        </w:tc>
      </w:tr>
      <w:tr w:rsidR="00697D30" w:rsidRPr="00993312" w:rsidTr="000D49E6">
        <w:trPr>
          <w:trHeight w:val="20"/>
        </w:trPr>
        <w:tc>
          <w:tcPr>
            <w:tcW w:w="2977" w:type="dxa"/>
            <w:vMerge/>
            <w:tcBorders>
              <w:left w:val="single" w:sz="4" w:space="0" w:color="000000"/>
              <w:right w:val="single" w:sz="4" w:space="0" w:color="000000"/>
            </w:tcBorders>
            <w:shd w:val="clear" w:color="auto" w:fill="auto"/>
          </w:tcPr>
          <w:p w:rsidR="00697D30"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both"/>
              <w:rPr>
                <w:rFonts w:ascii="Times New Roman" w:hAnsi="Times New Roman"/>
                <w:color w:val="auto"/>
              </w:rPr>
            </w:pPr>
          </w:p>
        </w:tc>
        <w:tc>
          <w:tcPr>
            <w:tcW w:w="9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7D30" w:rsidRDefault="00697D30" w:rsidP="00697D30">
            <w:pPr>
              <w:widowControl/>
              <w:rPr>
                <w:rFonts w:ascii="Times New Roman" w:eastAsia="Calibri" w:hAnsi="Times New Roman"/>
                <w:bCs/>
              </w:rPr>
            </w:pPr>
            <w:r>
              <w:rPr>
                <w:rFonts w:ascii="Times New Roman" w:eastAsia="Times New Roman" w:hAnsi="Times New Roman" w:cs="Times New Roman"/>
                <w:iCs/>
              </w:rPr>
              <w:t>Вычисление вероятностей событий.</w:t>
            </w:r>
            <w:r>
              <w:rPr>
                <w:rFonts w:ascii="Times New Roman" w:eastAsia="Times New Roman" w:hAnsi="Times New Roman" w:cs="Times New Roman"/>
              </w:rPr>
              <w:t xml:space="preserve"> Вычисление числовых характеристик </w:t>
            </w:r>
            <w:r>
              <w:rPr>
                <w:rFonts w:ascii="Times New Roman" w:eastAsia="Calibri" w:hAnsi="Times New Roman"/>
                <w:bCs/>
              </w:rPr>
              <w:t>дискретных и непрерывных случайных величин.</w:t>
            </w:r>
          </w:p>
          <w:p w:rsidR="00697D30" w:rsidRDefault="00697D30" w:rsidP="00697D30">
            <w:pPr>
              <w:widowControl/>
              <w:rPr>
                <w:rFonts w:ascii="Times New Roman" w:eastAsia="Times New Roman" w:hAnsi="Times New Roman" w:cs="Times New Roman"/>
              </w:rPr>
            </w:pPr>
            <w:r>
              <w:rPr>
                <w:rFonts w:ascii="Times New Roman" w:eastAsia="Times New Roman" w:hAnsi="Times New Roman" w:cs="Times New Roman"/>
              </w:rPr>
              <w:t>Вычисление числовых характеристик выборки</w:t>
            </w:r>
          </w:p>
        </w:tc>
        <w:tc>
          <w:tcPr>
            <w:tcW w:w="738" w:type="dxa"/>
            <w:tcBorders>
              <w:left w:val="single" w:sz="4" w:space="0" w:color="000000"/>
              <w:right w:val="single" w:sz="4" w:space="0" w:color="000000"/>
            </w:tcBorders>
            <w:shd w:val="clear" w:color="auto" w:fill="auto"/>
          </w:tcPr>
          <w:p w:rsidR="00697D30"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4</w:t>
            </w:r>
          </w:p>
          <w:p w:rsidR="00697D30"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p>
          <w:p w:rsidR="00697D30" w:rsidRPr="00993312" w:rsidRDefault="00697D30" w:rsidP="00697D30">
            <w:pPr>
              <w:tabs>
                <w:tab w:val="left" w:pos="705"/>
                <w:tab w:val="left" w:pos="1410"/>
                <w:tab w:val="left" w:pos="2115"/>
                <w:tab w:val="left" w:pos="2821"/>
                <w:tab w:val="left" w:pos="3526"/>
                <w:tab w:val="left" w:pos="4231"/>
                <w:tab w:val="left" w:pos="4937"/>
                <w:tab w:val="left" w:pos="5642"/>
                <w:tab w:val="left" w:pos="6347"/>
                <w:tab w:val="left" w:pos="7053"/>
                <w:tab w:val="left" w:pos="7758"/>
                <w:tab w:val="left" w:pos="8463"/>
                <w:tab w:val="left" w:pos="9169"/>
                <w:tab w:val="left" w:pos="9874"/>
                <w:tab w:val="left" w:pos="10579"/>
                <w:tab w:val="left" w:pos="11285"/>
              </w:tabs>
              <w:jc w:val="center"/>
              <w:rPr>
                <w:rFonts w:ascii="Times New Roman" w:hAnsi="Times New Roman"/>
                <w:color w:val="auto"/>
              </w:rPr>
            </w:pPr>
            <w:r>
              <w:rPr>
                <w:rFonts w:ascii="Times New Roman" w:hAnsi="Times New Roman"/>
                <w:color w:val="auto"/>
              </w:rPr>
              <w:t>4</w:t>
            </w:r>
          </w:p>
        </w:tc>
        <w:tc>
          <w:tcPr>
            <w:tcW w:w="1843" w:type="dxa"/>
            <w:vMerge/>
            <w:tcBorders>
              <w:left w:val="single" w:sz="4" w:space="0" w:color="000000"/>
              <w:right w:val="single" w:sz="4" w:space="0" w:color="000000"/>
            </w:tcBorders>
            <w:shd w:val="clear" w:color="auto" w:fill="auto"/>
            <w:vAlign w:val="center"/>
          </w:tcPr>
          <w:p w:rsidR="00697D30" w:rsidRPr="00993312" w:rsidRDefault="00697D30" w:rsidP="00697D30">
            <w:pPr>
              <w:rPr>
                <w:rFonts w:ascii="Times New Roman" w:hAnsi="Times New Roman"/>
                <w:color w:val="auto"/>
              </w:rPr>
            </w:pPr>
          </w:p>
        </w:tc>
      </w:tr>
    </w:tbl>
    <w:p w:rsidR="000F65F1" w:rsidRDefault="000F65F1" w:rsidP="000F65F1">
      <w:pPr>
        <w:pStyle w:val="1"/>
        <w:ind w:firstLine="720"/>
        <w:jc w:val="both"/>
      </w:pPr>
    </w:p>
    <w:p w:rsidR="000F65F1" w:rsidRDefault="000F65F1"/>
    <w:p w:rsidR="000F65F1" w:rsidRDefault="000F65F1"/>
    <w:p w:rsidR="000F65F1" w:rsidRDefault="000F65F1"/>
    <w:p w:rsidR="000F65F1" w:rsidRDefault="000F65F1" w:rsidP="000F65F1">
      <w:pPr>
        <w:pStyle w:val="20"/>
        <w:keepNext/>
        <w:keepLines/>
        <w:numPr>
          <w:ilvl w:val="0"/>
          <w:numId w:val="5"/>
        </w:numPr>
        <w:tabs>
          <w:tab w:val="left" w:pos="351"/>
        </w:tabs>
        <w:spacing w:after="340" w:line="302" w:lineRule="auto"/>
        <w:jc w:val="center"/>
        <w:rPr>
          <w:rFonts w:ascii="Times New Roman" w:hAnsi="Times New Roman" w:cs="Times New Roman"/>
          <w:sz w:val="28"/>
          <w:szCs w:val="28"/>
        </w:rPr>
        <w:sectPr w:rsidR="000F65F1" w:rsidSect="000F65F1">
          <w:pgSz w:w="16838" w:h="11906" w:orient="landscape"/>
          <w:pgMar w:top="851" w:right="1134" w:bottom="1701" w:left="1134" w:header="709" w:footer="709" w:gutter="0"/>
          <w:cols w:space="708"/>
          <w:docGrid w:linePitch="360"/>
        </w:sectPr>
      </w:pPr>
      <w:bookmarkStart w:id="8" w:name="bookmark31"/>
      <w:bookmarkStart w:id="9" w:name="bookmark32"/>
    </w:p>
    <w:p w:rsidR="000D49E6" w:rsidRDefault="000D49E6" w:rsidP="00C44B85">
      <w:pPr>
        <w:pStyle w:val="1"/>
        <w:numPr>
          <w:ilvl w:val="0"/>
          <w:numId w:val="5"/>
        </w:numPr>
        <w:tabs>
          <w:tab w:val="left" w:pos="402"/>
        </w:tabs>
        <w:spacing w:before="100" w:after="420" w:line="240" w:lineRule="auto"/>
        <w:ind w:left="720" w:hanging="360"/>
        <w:rPr>
          <w:rFonts w:ascii="Times New Roman" w:hAnsi="Times New Roman" w:cs="Times New Roman"/>
          <w:sz w:val="28"/>
          <w:szCs w:val="28"/>
        </w:rPr>
      </w:pPr>
      <w:bookmarkStart w:id="10" w:name="bookmark26"/>
      <w:r>
        <w:rPr>
          <w:rFonts w:ascii="Times New Roman" w:hAnsi="Times New Roman" w:cs="Times New Roman"/>
          <w:b/>
          <w:bCs/>
          <w:sz w:val="28"/>
          <w:szCs w:val="28"/>
        </w:rPr>
        <w:lastRenderedPageBreak/>
        <w:t xml:space="preserve">Условия реализации программы </w:t>
      </w:r>
      <w:r w:rsidR="00C87A09">
        <w:rPr>
          <w:rFonts w:ascii="Times New Roman" w:hAnsi="Times New Roman" w:cs="Times New Roman"/>
          <w:b/>
          <w:bCs/>
          <w:sz w:val="28"/>
          <w:szCs w:val="28"/>
        </w:rPr>
        <w:t xml:space="preserve">учебной </w:t>
      </w:r>
      <w:r>
        <w:rPr>
          <w:rFonts w:ascii="Times New Roman" w:hAnsi="Times New Roman" w:cs="Times New Roman"/>
          <w:b/>
          <w:bCs/>
          <w:sz w:val="28"/>
          <w:szCs w:val="28"/>
        </w:rPr>
        <w:t>дисциплины</w:t>
      </w:r>
      <w:bookmarkEnd w:id="10"/>
    </w:p>
    <w:p w:rsidR="000D49E6" w:rsidRDefault="000D49E6" w:rsidP="00C44B85">
      <w:pPr>
        <w:pStyle w:val="20"/>
        <w:keepNext/>
        <w:keepLines/>
        <w:numPr>
          <w:ilvl w:val="1"/>
          <w:numId w:val="5"/>
        </w:numPr>
        <w:tabs>
          <w:tab w:val="left" w:pos="638"/>
        </w:tabs>
        <w:spacing w:after="0" w:line="305" w:lineRule="auto"/>
        <w:rPr>
          <w:rFonts w:ascii="Times New Roman" w:hAnsi="Times New Roman" w:cs="Times New Roman"/>
          <w:sz w:val="28"/>
          <w:szCs w:val="28"/>
        </w:rPr>
      </w:pPr>
      <w:bookmarkStart w:id="11" w:name="bookmark27"/>
      <w:r>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1"/>
    </w:p>
    <w:p w:rsidR="000D49E6" w:rsidRDefault="000D49E6" w:rsidP="000D49E6">
      <w:pPr>
        <w:pStyle w:val="1"/>
        <w:spacing w:after="0" w:line="305" w:lineRule="auto"/>
        <w:rPr>
          <w:rFonts w:ascii="Times New Roman" w:hAnsi="Times New Roman" w:cs="Times New Roman"/>
          <w:sz w:val="28"/>
          <w:szCs w:val="28"/>
        </w:rPr>
      </w:pPr>
      <w:r>
        <w:rPr>
          <w:rFonts w:ascii="Times New Roman" w:hAnsi="Times New Roman" w:cs="Times New Roman"/>
          <w:sz w:val="28"/>
          <w:szCs w:val="28"/>
        </w:rPr>
        <w:t>Реализация программы дисциплины требует наличия учебного кабинета математики.</w:t>
      </w:r>
    </w:p>
    <w:p w:rsidR="000D49E6" w:rsidRDefault="000D49E6" w:rsidP="000D49E6">
      <w:pPr>
        <w:pStyle w:val="1"/>
        <w:spacing w:after="0" w:line="305" w:lineRule="auto"/>
        <w:rPr>
          <w:rFonts w:ascii="Times New Roman" w:hAnsi="Times New Roman" w:cs="Times New Roman"/>
          <w:sz w:val="28"/>
          <w:szCs w:val="28"/>
        </w:rPr>
      </w:pPr>
      <w:r>
        <w:rPr>
          <w:rFonts w:ascii="Times New Roman" w:hAnsi="Times New Roman" w:cs="Times New Roman"/>
          <w:sz w:val="28"/>
          <w:szCs w:val="28"/>
        </w:rPr>
        <w:t>Оборудование учебного кабинета:</w:t>
      </w:r>
    </w:p>
    <w:p w:rsidR="000D49E6" w:rsidRDefault="000D49E6" w:rsidP="000D49E6">
      <w:pPr>
        <w:pStyle w:val="1"/>
        <w:numPr>
          <w:ilvl w:val="0"/>
          <w:numId w:val="7"/>
        </w:numPr>
        <w:tabs>
          <w:tab w:val="left" w:pos="272"/>
        </w:tabs>
        <w:spacing w:after="0" w:line="305" w:lineRule="auto"/>
        <w:rPr>
          <w:rFonts w:ascii="Times New Roman" w:hAnsi="Times New Roman" w:cs="Times New Roman"/>
          <w:sz w:val="28"/>
          <w:szCs w:val="28"/>
        </w:rPr>
      </w:pPr>
      <w:r>
        <w:rPr>
          <w:rFonts w:ascii="Times New Roman" w:hAnsi="Times New Roman" w:cs="Times New Roman"/>
          <w:sz w:val="28"/>
          <w:szCs w:val="28"/>
        </w:rPr>
        <w:t>посадочные места по количеству обучающихся;</w:t>
      </w:r>
    </w:p>
    <w:p w:rsidR="000D49E6" w:rsidRDefault="000D49E6" w:rsidP="000D49E6">
      <w:pPr>
        <w:pStyle w:val="1"/>
        <w:numPr>
          <w:ilvl w:val="0"/>
          <w:numId w:val="7"/>
        </w:numPr>
        <w:tabs>
          <w:tab w:val="left" w:pos="272"/>
        </w:tabs>
        <w:spacing w:after="0" w:line="305" w:lineRule="auto"/>
        <w:rPr>
          <w:rFonts w:ascii="Times New Roman" w:hAnsi="Times New Roman" w:cs="Times New Roman"/>
          <w:sz w:val="28"/>
          <w:szCs w:val="28"/>
        </w:rPr>
      </w:pPr>
      <w:r>
        <w:rPr>
          <w:rFonts w:ascii="Times New Roman" w:hAnsi="Times New Roman" w:cs="Times New Roman"/>
          <w:sz w:val="28"/>
          <w:szCs w:val="28"/>
        </w:rPr>
        <w:t>рабочее место преподавателя;</w:t>
      </w:r>
    </w:p>
    <w:p w:rsidR="000D49E6" w:rsidRDefault="000D49E6" w:rsidP="000D49E6">
      <w:pPr>
        <w:pStyle w:val="1"/>
        <w:numPr>
          <w:ilvl w:val="0"/>
          <w:numId w:val="7"/>
        </w:numPr>
        <w:tabs>
          <w:tab w:val="left" w:pos="272"/>
        </w:tabs>
        <w:spacing w:after="0" w:line="305" w:lineRule="auto"/>
        <w:rPr>
          <w:rFonts w:ascii="Times New Roman" w:hAnsi="Times New Roman" w:cs="Times New Roman"/>
          <w:sz w:val="28"/>
          <w:szCs w:val="28"/>
        </w:rPr>
      </w:pPr>
      <w:r>
        <w:rPr>
          <w:rFonts w:ascii="Times New Roman" w:hAnsi="Times New Roman" w:cs="Times New Roman"/>
          <w:sz w:val="28"/>
          <w:szCs w:val="28"/>
        </w:rPr>
        <w:t>комплект учебно-наглядных пособий;</w:t>
      </w:r>
    </w:p>
    <w:p w:rsidR="000D49E6" w:rsidRDefault="000D49E6" w:rsidP="000D49E6">
      <w:pPr>
        <w:pStyle w:val="1"/>
        <w:numPr>
          <w:ilvl w:val="0"/>
          <w:numId w:val="7"/>
        </w:numPr>
        <w:tabs>
          <w:tab w:val="left" w:pos="272"/>
        </w:tabs>
        <w:spacing w:after="0" w:line="305" w:lineRule="auto"/>
        <w:rPr>
          <w:rFonts w:ascii="Times New Roman" w:hAnsi="Times New Roman" w:cs="Times New Roman"/>
          <w:sz w:val="28"/>
          <w:szCs w:val="28"/>
        </w:rPr>
      </w:pPr>
      <w:r>
        <w:rPr>
          <w:rFonts w:ascii="Times New Roman" w:hAnsi="Times New Roman" w:cs="Times New Roman"/>
          <w:sz w:val="28"/>
          <w:szCs w:val="28"/>
        </w:rPr>
        <w:t>комплект электронных видеоматериалов;</w:t>
      </w:r>
    </w:p>
    <w:p w:rsidR="000D49E6" w:rsidRDefault="000D49E6" w:rsidP="000D49E6">
      <w:pPr>
        <w:pStyle w:val="1"/>
        <w:numPr>
          <w:ilvl w:val="0"/>
          <w:numId w:val="7"/>
        </w:numPr>
        <w:tabs>
          <w:tab w:val="left" w:pos="272"/>
        </w:tabs>
        <w:spacing w:after="0" w:line="305" w:lineRule="auto"/>
        <w:rPr>
          <w:rFonts w:ascii="Times New Roman" w:hAnsi="Times New Roman" w:cs="Times New Roman"/>
          <w:sz w:val="28"/>
          <w:szCs w:val="28"/>
        </w:rPr>
      </w:pPr>
      <w:r>
        <w:rPr>
          <w:rFonts w:ascii="Times New Roman" w:hAnsi="Times New Roman" w:cs="Times New Roman"/>
          <w:sz w:val="28"/>
          <w:szCs w:val="28"/>
        </w:rPr>
        <w:t>задания для контрольных работ;</w:t>
      </w:r>
    </w:p>
    <w:p w:rsidR="000D49E6" w:rsidRDefault="000D49E6" w:rsidP="000D49E6">
      <w:pPr>
        <w:pStyle w:val="1"/>
        <w:numPr>
          <w:ilvl w:val="0"/>
          <w:numId w:val="7"/>
        </w:numPr>
        <w:tabs>
          <w:tab w:val="left" w:pos="272"/>
        </w:tabs>
        <w:spacing w:after="0" w:line="305" w:lineRule="auto"/>
        <w:rPr>
          <w:rFonts w:ascii="Times New Roman" w:hAnsi="Times New Roman" w:cs="Times New Roman"/>
          <w:sz w:val="28"/>
          <w:szCs w:val="28"/>
        </w:rPr>
      </w:pPr>
      <w:r>
        <w:rPr>
          <w:rFonts w:ascii="Times New Roman" w:hAnsi="Times New Roman" w:cs="Times New Roman"/>
          <w:sz w:val="28"/>
          <w:szCs w:val="28"/>
        </w:rPr>
        <w:t>профессионально ориентированные задания;</w:t>
      </w:r>
    </w:p>
    <w:p w:rsidR="000D49E6" w:rsidRDefault="000D49E6" w:rsidP="000D49E6">
      <w:pPr>
        <w:pStyle w:val="1"/>
        <w:numPr>
          <w:ilvl w:val="0"/>
          <w:numId w:val="7"/>
        </w:numPr>
        <w:tabs>
          <w:tab w:val="left" w:pos="272"/>
        </w:tabs>
        <w:spacing w:after="0" w:line="305" w:lineRule="auto"/>
        <w:rPr>
          <w:rFonts w:ascii="Times New Roman" w:hAnsi="Times New Roman" w:cs="Times New Roman"/>
          <w:sz w:val="28"/>
          <w:szCs w:val="28"/>
        </w:rPr>
      </w:pPr>
      <w:r>
        <w:rPr>
          <w:rFonts w:ascii="Times New Roman" w:hAnsi="Times New Roman" w:cs="Times New Roman"/>
          <w:sz w:val="28"/>
          <w:szCs w:val="28"/>
        </w:rPr>
        <w:t>материалы экзамена.</w:t>
      </w:r>
    </w:p>
    <w:p w:rsidR="000D49E6" w:rsidRDefault="000D49E6" w:rsidP="000D49E6">
      <w:pPr>
        <w:pStyle w:val="1"/>
        <w:spacing w:after="0" w:line="305" w:lineRule="auto"/>
        <w:rPr>
          <w:rFonts w:ascii="Times New Roman" w:hAnsi="Times New Roman" w:cs="Times New Roman"/>
          <w:sz w:val="28"/>
          <w:szCs w:val="28"/>
        </w:rPr>
      </w:pPr>
      <w:r>
        <w:rPr>
          <w:rFonts w:ascii="Times New Roman" w:hAnsi="Times New Roman" w:cs="Times New Roman"/>
          <w:sz w:val="28"/>
          <w:szCs w:val="28"/>
        </w:rPr>
        <w:t>Технические средства обучения:</w:t>
      </w:r>
    </w:p>
    <w:p w:rsidR="000D49E6" w:rsidRDefault="000D49E6" w:rsidP="000D49E6">
      <w:pPr>
        <w:pStyle w:val="1"/>
        <w:numPr>
          <w:ilvl w:val="0"/>
          <w:numId w:val="7"/>
        </w:numPr>
        <w:tabs>
          <w:tab w:val="left" w:pos="272"/>
        </w:tabs>
        <w:spacing w:after="0" w:line="305" w:lineRule="auto"/>
        <w:rPr>
          <w:rFonts w:ascii="Times New Roman" w:hAnsi="Times New Roman" w:cs="Times New Roman"/>
          <w:sz w:val="28"/>
          <w:szCs w:val="28"/>
        </w:rPr>
      </w:pPr>
      <w:r>
        <w:rPr>
          <w:rFonts w:ascii="Times New Roman" w:hAnsi="Times New Roman" w:cs="Times New Roman"/>
          <w:sz w:val="28"/>
          <w:szCs w:val="28"/>
        </w:rPr>
        <w:t>персональный компьютер с лицензионным программным обеспечением;</w:t>
      </w:r>
    </w:p>
    <w:p w:rsidR="000D49E6" w:rsidRDefault="000D49E6" w:rsidP="000D49E6">
      <w:pPr>
        <w:pStyle w:val="1"/>
        <w:numPr>
          <w:ilvl w:val="0"/>
          <w:numId w:val="7"/>
        </w:numPr>
        <w:tabs>
          <w:tab w:val="left" w:pos="272"/>
        </w:tabs>
        <w:spacing w:line="305" w:lineRule="auto"/>
        <w:rPr>
          <w:rFonts w:ascii="Times New Roman" w:hAnsi="Times New Roman" w:cs="Times New Roman"/>
          <w:sz w:val="28"/>
          <w:szCs w:val="28"/>
        </w:rPr>
      </w:pPr>
      <w:r>
        <w:rPr>
          <w:rFonts w:ascii="Times New Roman" w:hAnsi="Times New Roman" w:cs="Times New Roman"/>
          <w:sz w:val="28"/>
          <w:szCs w:val="28"/>
        </w:rPr>
        <w:t>проектор с экраном.</w:t>
      </w:r>
    </w:p>
    <w:p w:rsidR="000D49E6" w:rsidRDefault="000D49E6" w:rsidP="00C44B85">
      <w:pPr>
        <w:pStyle w:val="20"/>
        <w:keepNext/>
        <w:keepLines/>
        <w:numPr>
          <w:ilvl w:val="1"/>
          <w:numId w:val="5"/>
        </w:numPr>
        <w:tabs>
          <w:tab w:val="left" w:pos="638"/>
        </w:tabs>
        <w:spacing w:after="420" w:line="240" w:lineRule="auto"/>
        <w:rPr>
          <w:rFonts w:ascii="Times New Roman" w:hAnsi="Times New Roman" w:cs="Times New Roman"/>
          <w:sz w:val="28"/>
          <w:szCs w:val="28"/>
        </w:rPr>
      </w:pPr>
      <w:bookmarkStart w:id="12" w:name="bookmark29"/>
      <w:r>
        <w:rPr>
          <w:rFonts w:ascii="Times New Roman" w:hAnsi="Times New Roman" w:cs="Times New Roman"/>
          <w:sz w:val="28"/>
          <w:szCs w:val="28"/>
        </w:rPr>
        <w:t>Информационное обеспечение обучения</w:t>
      </w:r>
      <w:bookmarkEnd w:id="12"/>
    </w:p>
    <w:p w:rsidR="000D49E6" w:rsidRDefault="000D49E6" w:rsidP="000D49E6">
      <w:pPr>
        <w:pStyle w:val="1"/>
        <w:numPr>
          <w:ilvl w:val="0"/>
          <w:numId w:val="8"/>
        </w:numPr>
        <w:tabs>
          <w:tab w:val="left" w:pos="1171"/>
        </w:tabs>
        <w:spacing w:after="0"/>
        <w:ind w:firstLine="720"/>
        <w:jc w:val="both"/>
        <w:rPr>
          <w:rFonts w:ascii="Times New Roman" w:hAnsi="Times New Roman" w:cs="Times New Roman"/>
          <w:sz w:val="28"/>
          <w:szCs w:val="28"/>
        </w:rPr>
      </w:pPr>
      <w:r>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0D49E6" w:rsidRDefault="000D49E6" w:rsidP="000D49E6">
      <w:pPr>
        <w:pStyle w:val="1"/>
        <w:numPr>
          <w:ilvl w:val="0"/>
          <w:numId w:val="8"/>
        </w:numPr>
        <w:tabs>
          <w:tab w:val="left" w:pos="1171"/>
        </w:tabs>
        <w:spacing w:after="380"/>
        <w:ind w:firstLine="720"/>
        <w:jc w:val="both"/>
      </w:pPr>
      <w:r>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4A0" w:firstRow="1" w:lastRow="0" w:firstColumn="1" w:lastColumn="0" w:noHBand="0" w:noVBand="1"/>
      </w:tblPr>
      <w:tblGrid>
        <w:gridCol w:w="10214"/>
        <w:gridCol w:w="335"/>
      </w:tblGrid>
      <w:tr w:rsidR="000D49E6" w:rsidTr="00F82702">
        <w:tc>
          <w:tcPr>
            <w:tcW w:w="10549" w:type="dxa"/>
            <w:gridSpan w:val="2"/>
          </w:tcPr>
          <w:tbl>
            <w:tblPr>
              <w:tblW w:w="0" w:type="auto"/>
              <w:tblLayout w:type="fixed"/>
              <w:tblCellMar>
                <w:left w:w="0" w:type="dxa"/>
                <w:right w:w="0" w:type="dxa"/>
              </w:tblCellMar>
              <w:tblLook w:val="04A0" w:firstRow="1" w:lastRow="0" w:firstColumn="1" w:lastColumn="0" w:noHBand="0" w:noVBand="1"/>
            </w:tblPr>
            <w:tblGrid>
              <w:gridCol w:w="100"/>
              <w:gridCol w:w="9536"/>
            </w:tblGrid>
            <w:tr w:rsidR="000D49E6" w:rsidTr="00F82702">
              <w:trPr>
                <w:trHeight w:val="319"/>
              </w:trPr>
              <w:tc>
                <w:tcPr>
                  <w:tcW w:w="9636" w:type="dxa"/>
                  <w:gridSpan w:val="2"/>
                  <w:tcMar>
                    <w:top w:w="20" w:type="dxa"/>
                    <w:left w:w="40" w:type="dxa"/>
                    <w:bottom w:w="20" w:type="dxa"/>
                    <w:right w:w="40" w:type="dxa"/>
                  </w:tcMar>
                </w:tcPr>
                <w:p w:rsidR="000D49E6" w:rsidRDefault="000D49E6" w:rsidP="00F82702">
                  <w:pPr>
                    <w:jc w:val="center"/>
                    <w:rPr>
                      <w:rFonts w:ascii="Times New Roman" w:hAnsi="Times New Roman" w:cs="Times New Roman"/>
                      <w:sz w:val="28"/>
                      <w:szCs w:val="28"/>
                    </w:rPr>
                  </w:pPr>
                  <w:r>
                    <w:rPr>
                      <w:rFonts w:ascii="Times New Roman" w:hAnsi="Times New Roman" w:cs="Times New Roman"/>
                      <w:b/>
                      <w:sz w:val="28"/>
                      <w:szCs w:val="28"/>
                    </w:rPr>
                    <w:t>Основная учебная литература</w:t>
                  </w:r>
                </w:p>
              </w:tc>
            </w:tr>
            <w:tr w:rsidR="000D49E6" w:rsidTr="00F82702">
              <w:trPr>
                <w:trHeight w:val="279"/>
              </w:trPr>
              <w:tc>
                <w:tcPr>
                  <w:tcW w:w="100" w:type="dxa"/>
                  <w:tcMar>
                    <w:top w:w="40" w:type="dxa"/>
                    <w:left w:w="40" w:type="dxa"/>
                    <w:bottom w:w="40" w:type="dxa"/>
                    <w:right w:w="40" w:type="dxa"/>
                  </w:tcMar>
                </w:tcPr>
                <w:p w:rsidR="000D49E6" w:rsidRDefault="000D49E6" w:rsidP="00F82702">
                  <w:pPr>
                    <w:jc w:val="right"/>
                    <w:rPr>
                      <w:rFonts w:ascii="Times New Roman" w:hAnsi="Times New Roman" w:cs="Times New Roman"/>
                      <w:sz w:val="28"/>
                      <w:szCs w:val="28"/>
                    </w:rPr>
                  </w:pPr>
                </w:p>
              </w:tc>
              <w:tc>
                <w:tcPr>
                  <w:tcW w:w="9536" w:type="dxa"/>
                  <w:tcMar>
                    <w:top w:w="40" w:type="dxa"/>
                    <w:left w:w="40" w:type="dxa"/>
                    <w:bottom w:w="40" w:type="dxa"/>
                    <w:right w:w="40" w:type="dxa"/>
                  </w:tcMar>
                </w:tcPr>
                <w:p w:rsidR="000D49E6" w:rsidRPr="0013332C" w:rsidRDefault="000D49E6" w:rsidP="00F82702">
                  <w:pPr>
                    <w:widowControl/>
                    <w:tabs>
                      <w:tab w:val="left" w:pos="426"/>
                      <w:tab w:val="left" w:pos="993"/>
                    </w:tabs>
                    <w:spacing w:line="276" w:lineRule="auto"/>
                    <w:jc w:val="both"/>
                    <w:rPr>
                      <w:rFonts w:ascii="Times New Roman" w:hAnsi="Times New Roman" w:cs="Times New Roman"/>
                      <w:bCs/>
                      <w:iCs/>
                    </w:rPr>
                  </w:pPr>
                  <w:r>
                    <w:rPr>
                      <w:rFonts w:ascii="Times New Roman" w:hAnsi="Times New Roman" w:cs="Times New Roman"/>
                      <w:bCs/>
                      <w:iCs/>
                    </w:rPr>
                    <w:t>1.</w:t>
                  </w:r>
                  <w:r w:rsidRPr="0013332C">
                    <w:rPr>
                      <w:rFonts w:ascii="Times New Roman" w:hAnsi="Times New Roman" w:cs="Times New Roman"/>
                      <w:bCs/>
                      <w:iCs/>
                    </w:rPr>
                    <w:t xml:space="preserve">Бардушкин, В. В. Математика. Элементы высшей математики: учебник: в 2 томах. Том 1 / В.В. </w:t>
                  </w:r>
                  <w:proofErr w:type="spellStart"/>
                  <w:r w:rsidRPr="0013332C">
                    <w:rPr>
                      <w:rFonts w:ascii="Times New Roman" w:hAnsi="Times New Roman" w:cs="Times New Roman"/>
                      <w:bCs/>
                      <w:iCs/>
                    </w:rPr>
                    <w:t>Бардушкин</w:t>
                  </w:r>
                  <w:proofErr w:type="spellEnd"/>
                  <w:r w:rsidRPr="0013332C">
                    <w:rPr>
                      <w:rFonts w:ascii="Times New Roman" w:hAnsi="Times New Roman" w:cs="Times New Roman"/>
                      <w:bCs/>
                      <w:iCs/>
                    </w:rPr>
                    <w:t xml:space="preserve">, А.А. Прокофьев. – М.: КУРС: ИНФРА-М, 2024. – 304 с. – (Среднее профессиональное образование). - ISBN 978-5-906923-05-9. - Текст: электронный. - URL: </w:t>
                  </w:r>
                  <w:hyperlink r:id="rId17" w:history="1">
                    <w:r w:rsidRPr="0013332C">
                      <w:rPr>
                        <w:rFonts w:ascii="Times New Roman" w:hAnsi="Times New Roman" w:cs="Times New Roman"/>
                        <w:bCs/>
                        <w:iCs/>
                      </w:rPr>
                      <w:t>https://znanium.ru/catalog/product/2135282</w:t>
                    </w:r>
                  </w:hyperlink>
                </w:p>
              </w:tc>
            </w:tr>
            <w:tr w:rsidR="000D49E6" w:rsidTr="00F82702">
              <w:trPr>
                <w:trHeight w:val="279"/>
              </w:trPr>
              <w:tc>
                <w:tcPr>
                  <w:tcW w:w="100" w:type="dxa"/>
                  <w:tcMar>
                    <w:top w:w="40" w:type="dxa"/>
                    <w:left w:w="40" w:type="dxa"/>
                    <w:bottom w:w="40" w:type="dxa"/>
                    <w:right w:w="40" w:type="dxa"/>
                  </w:tcMar>
                </w:tcPr>
                <w:p w:rsidR="000D49E6" w:rsidRDefault="000D49E6" w:rsidP="00F82702">
                  <w:pPr>
                    <w:jc w:val="right"/>
                    <w:rPr>
                      <w:rFonts w:ascii="Times New Roman" w:hAnsi="Times New Roman" w:cs="Times New Roman"/>
                      <w:sz w:val="28"/>
                      <w:szCs w:val="28"/>
                    </w:rPr>
                  </w:pPr>
                </w:p>
              </w:tc>
              <w:tc>
                <w:tcPr>
                  <w:tcW w:w="9536" w:type="dxa"/>
                  <w:tcMar>
                    <w:top w:w="40" w:type="dxa"/>
                    <w:left w:w="40" w:type="dxa"/>
                    <w:bottom w:w="40" w:type="dxa"/>
                    <w:right w:w="40" w:type="dxa"/>
                  </w:tcMar>
                </w:tcPr>
                <w:p w:rsidR="000D49E6" w:rsidRDefault="000D49E6" w:rsidP="00F82702">
                  <w:pPr>
                    <w:widowControl/>
                    <w:tabs>
                      <w:tab w:val="left" w:pos="426"/>
                      <w:tab w:val="left" w:pos="993"/>
                    </w:tabs>
                    <w:spacing w:line="276" w:lineRule="auto"/>
                    <w:jc w:val="both"/>
                    <w:rPr>
                      <w:rFonts w:ascii="Times New Roman" w:hAnsi="Times New Roman" w:cs="Times New Roman"/>
                      <w:bCs/>
                      <w:iCs/>
                    </w:rPr>
                  </w:pPr>
                  <w:r>
                    <w:rPr>
                      <w:rFonts w:ascii="Times New Roman" w:hAnsi="Times New Roman" w:cs="Times New Roman"/>
                      <w:bCs/>
                      <w:iCs/>
                    </w:rPr>
                    <w:t>2.</w:t>
                  </w:r>
                  <w:r w:rsidRPr="0013332C">
                    <w:rPr>
                      <w:rFonts w:ascii="Times New Roman" w:hAnsi="Times New Roman" w:cs="Times New Roman"/>
                      <w:bCs/>
                      <w:iCs/>
                    </w:rPr>
                    <w:t xml:space="preserve">Бардушкин, В. В. Математика. Элементы высшей математики: учебник: в 2 томах. Том 2 / В. В. </w:t>
                  </w:r>
                  <w:proofErr w:type="spellStart"/>
                  <w:r w:rsidRPr="0013332C">
                    <w:rPr>
                      <w:rFonts w:ascii="Times New Roman" w:hAnsi="Times New Roman" w:cs="Times New Roman"/>
                      <w:bCs/>
                      <w:iCs/>
                    </w:rPr>
                    <w:t>Бардушкин</w:t>
                  </w:r>
                  <w:proofErr w:type="spellEnd"/>
                  <w:r w:rsidRPr="0013332C">
                    <w:rPr>
                      <w:rFonts w:ascii="Times New Roman" w:hAnsi="Times New Roman" w:cs="Times New Roman"/>
                      <w:bCs/>
                      <w:iCs/>
                    </w:rPr>
                    <w:t xml:space="preserve">, А. А. Прокофьев. – М.: КУРС: ИНФРА-М, 2024. – 368 с. – (Среднее профессиональное образование). - ISBN 978-5-906923-34-9. - Текст: электронный. - URL: </w:t>
                  </w:r>
                  <w:hyperlink r:id="rId18" w:history="1">
                    <w:r w:rsidRPr="00323945">
                      <w:rPr>
                        <w:rStyle w:val="ad"/>
                        <w:rFonts w:ascii="Times New Roman" w:hAnsi="Times New Roman" w:cs="Times New Roman"/>
                        <w:bCs/>
                        <w:iCs/>
                      </w:rPr>
                      <w:t>https://znanium.ru/catalog/product/2145214</w:t>
                    </w:r>
                  </w:hyperlink>
                </w:p>
                <w:p w:rsidR="000D49E6" w:rsidRPr="0013332C" w:rsidRDefault="000D49E6" w:rsidP="00F82702">
                  <w:pPr>
                    <w:widowControl/>
                    <w:tabs>
                      <w:tab w:val="left" w:pos="426"/>
                      <w:tab w:val="left" w:pos="993"/>
                    </w:tabs>
                    <w:spacing w:line="276" w:lineRule="auto"/>
                    <w:jc w:val="both"/>
                    <w:rPr>
                      <w:rFonts w:ascii="Times New Roman" w:hAnsi="Times New Roman" w:cs="Times New Roman"/>
                      <w:bCs/>
                      <w:iCs/>
                    </w:rPr>
                  </w:pPr>
                  <w:r>
                    <w:rPr>
                      <w:rFonts w:ascii="Times New Roman" w:hAnsi="Times New Roman" w:cs="Times New Roman"/>
                      <w:bCs/>
                      <w:iCs/>
                    </w:rPr>
                    <w:lastRenderedPageBreak/>
                    <w:t>3.</w:t>
                  </w:r>
                  <w:r w:rsidRPr="0013332C">
                    <w:rPr>
                      <w:rFonts w:ascii="Times New Roman" w:hAnsi="Times New Roman" w:cs="Times New Roman"/>
                      <w:bCs/>
                      <w:iCs/>
                    </w:rPr>
                    <w:t xml:space="preserve">Малугин В.А. Теория вероятностей и математическая статистика: учебник и практикум для среднего профессионального образования / В.А. </w:t>
                  </w:r>
                  <w:proofErr w:type="spellStart"/>
                  <w:r w:rsidRPr="0013332C">
                    <w:rPr>
                      <w:rFonts w:ascii="Times New Roman" w:hAnsi="Times New Roman" w:cs="Times New Roman"/>
                      <w:bCs/>
                      <w:iCs/>
                    </w:rPr>
                    <w:t>Малугин</w:t>
                  </w:r>
                  <w:proofErr w:type="spellEnd"/>
                  <w:r w:rsidRPr="0013332C">
                    <w:rPr>
                      <w:rFonts w:ascii="Times New Roman" w:hAnsi="Times New Roman" w:cs="Times New Roman"/>
                      <w:bCs/>
                      <w:iCs/>
                    </w:rPr>
                    <w:t xml:space="preserve">. – М.: Издательство </w:t>
                  </w:r>
                  <w:proofErr w:type="spellStart"/>
                  <w:r w:rsidRPr="0013332C">
                    <w:rPr>
                      <w:rFonts w:ascii="Times New Roman" w:hAnsi="Times New Roman" w:cs="Times New Roman"/>
                      <w:bCs/>
                      <w:iCs/>
                    </w:rPr>
                    <w:t>Юрайт</w:t>
                  </w:r>
                  <w:proofErr w:type="spellEnd"/>
                  <w:r w:rsidRPr="0013332C">
                    <w:rPr>
                      <w:rFonts w:ascii="Times New Roman" w:hAnsi="Times New Roman" w:cs="Times New Roman"/>
                      <w:bCs/>
                      <w:iCs/>
                    </w:rPr>
                    <w:t>, 2024</w:t>
                  </w:r>
                </w:p>
                <w:p w:rsidR="000D49E6" w:rsidRPr="0013332C" w:rsidRDefault="000D49E6" w:rsidP="00F82702">
                  <w:pPr>
                    <w:widowControl/>
                    <w:tabs>
                      <w:tab w:val="left" w:pos="426"/>
                      <w:tab w:val="left" w:pos="993"/>
                    </w:tabs>
                    <w:spacing w:line="276" w:lineRule="auto"/>
                    <w:jc w:val="both"/>
                    <w:rPr>
                      <w:rFonts w:ascii="Times New Roman" w:hAnsi="Times New Roman" w:cs="Times New Roman"/>
                      <w:bCs/>
                      <w:iCs/>
                    </w:rPr>
                  </w:pPr>
                </w:p>
              </w:tc>
            </w:tr>
            <w:tr w:rsidR="000D49E6" w:rsidTr="00F82702">
              <w:trPr>
                <w:trHeight w:val="319"/>
              </w:trPr>
              <w:tc>
                <w:tcPr>
                  <w:tcW w:w="9636" w:type="dxa"/>
                  <w:gridSpan w:val="2"/>
                  <w:tcMar>
                    <w:top w:w="20" w:type="dxa"/>
                    <w:left w:w="40" w:type="dxa"/>
                    <w:bottom w:w="20" w:type="dxa"/>
                    <w:right w:w="40" w:type="dxa"/>
                  </w:tcMar>
                </w:tcPr>
                <w:p w:rsidR="000D49E6" w:rsidRDefault="000D49E6" w:rsidP="00F82702">
                  <w:pPr>
                    <w:jc w:val="center"/>
                    <w:rPr>
                      <w:rFonts w:ascii="Times New Roman" w:hAnsi="Times New Roman" w:cs="Times New Roman"/>
                      <w:sz w:val="28"/>
                      <w:szCs w:val="28"/>
                    </w:rPr>
                  </w:pPr>
                  <w:r>
                    <w:rPr>
                      <w:rFonts w:ascii="Times New Roman" w:hAnsi="Times New Roman" w:cs="Times New Roman"/>
                      <w:b/>
                      <w:sz w:val="28"/>
                      <w:szCs w:val="28"/>
                    </w:rPr>
                    <w:lastRenderedPageBreak/>
                    <w:t>Дополнительная учебная литература</w:t>
                  </w:r>
                </w:p>
              </w:tc>
            </w:tr>
            <w:tr w:rsidR="000D49E6" w:rsidTr="00F82702">
              <w:trPr>
                <w:gridAfter w:val="1"/>
                <w:wAfter w:w="9536" w:type="dxa"/>
                <w:trHeight w:val="279"/>
              </w:trPr>
              <w:tc>
                <w:tcPr>
                  <w:tcW w:w="100" w:type="dxa"/>
                  <w:tcMar>
                    <w:top w:w="40" w:type="dxa"/>
                    <w:left w:w="40" w:type="dxa"/>
                    <w:bottom w:w="40" w:type="dxa"/>
                    <w:right w:w="40" w:type="dxa"/>
                  </w:tcMar>
                </w:tcPr>
                <w:p w:rsidR="000D49E6" w:rsidRDefault="000D49E6" w:rsidP="00F82702">
                  <w:pPr>
                    <w:jc w:val="right"/>
                    <w:rPr>
                      <w:rFonts w:ascii="Times New Roman" w:hAnsi="Times New Roman" w:cs="Times New Roman"/>
                      <w:sz w:val="28"/>
                      <w:szCs w:val="28"/>
                    </w:rPr>
                  </w:pPr>
                </w:p>
              </w:tc>
            </w:tr>
            <w:tr w:rsidR="000D49E6" w:rsidTr="00F82702">
              <w:trPr>
                <w:trHeight w:val="279"/>
              </w:trPr>
              <w:tc>
                <w:tcPr>
                  <w:tcW w:w="100" w:type="dxa"/>
                  <w:tcMar>
                    <w:top w:w="40" w:type="dxa"/>
                    <w:left w:w="40" w:type="dxa"/>
                    <w:bottom w:w="40" w:type="dxa"/>
                    <w:right w:w="40" w:type="dxa"/>
                  </w:tcMar>
                </w:tcPr>
                <w:p w:rsidR="000D49E6" w:rsidRDefault="000D49E6" w:rsidP="00F82702">
                  <w:pPr>
                    <w:jc w:val="right"/>
                    <w:rPr>
                      <w:rFonts w:ascii="Times New Roman" w:hAnsi="Times New Roman" w:cs="Times New Roman"/>
                      <w:sz w:val="28"/>
                      <w:szCs w:val="28"/>
                    </w:rPr>
                  </w:pPr>
                </w:p>
              </w:tc>
              <w:tc>
                <w:tcPr>
                  <w:tcW w:w="9536" w:type="dxa"/>
                  <w:tcMar>
                    <w:top w:w="40" w:type="dxa"/>
                    <w:left w:w="40" w:type="dxa"/>
                    <w:bottom w:w="40" w:type="dxa"/>
                    <w:right w:w="40" w:type="dxa"/>
                  </w:tcMar>
                </w:tcPr>
                <w:p w:rsidR="000D49E6" w:rsidRDefault="000D49E6" w:rsidP="000D49E6">
                  <w:pPr>
                    <w:pStyle w:val="a3"/>
                    <w:widowControl/>
                    <w:numPr>
                      <w:ilvl w:val="0"/>
                      <w:numId w:val="11"/>
                    </w:numPr>
                    <w:tabs>
                      <w:tab w:val="left" w:pos="426"/>
                      <w:tab w:val="left" w:pos="1134"/>
                    </w:tabs>
                    <w:spacing w:line="276" w:lineRule="auto"/>
                    <w:ind w:left="0" w:firstLine="709"/>
                    <w:jc w:val="both"/>
                    <w:rPr>
                      <w:rFonts w:ascii="Times New Roman" w:hAnsi="Times New Roman" w:cs="Times New Roman"/>
                      <w:bCs/>
                      <w:iCs/>
                    </w:rPr>
                  </w:pPr>
                  <w:r>
                    <w:rPr>
                      <w:rFonts w:ascii="Times New Roman" w:hAnsi="Times New Roman" w:cs="Times New Roman"/>
                      <w:bCs/>
                      <w:iCs/>
                    </w:rPr>
                    <w:t xml:space="preserve">Иванов Б.Н. Дискретная математика и теория графов: учебное пособие для среднего профессионального образования / Б.Н. Иванов. – М.: Издательство </w:t>
                  </w:r>
                  <w:proofErr w:type="spellStart"/>
                  <w:r>
                    <w:rPr>
                      <w:rFonts w:ascii="Times New Roman" w:hAnsi="Times New Roman" w:cs="Times New Roman"/>
                      <w:bCs/>
                      <w:iCs/>
                    </w:rPr>
                    <w:t>Юрайт</w:t>
                  </w:r>
                  <w:proofErr w:type="spellEnd"/>
                  <w:r>
                    <w:rPr>
                      <w:rFonts w:ascii="Times New Roman" w:hAnsi="Times New Roman" w:cs="Times New Roman"/>
                      <w:bCs/>
                      <w:iCs/>
                    </w:rPr>
                    <w:t>, 2024</w:t>
                  </w:r>
                </w:p>
                <w:p w:rsidR="000D49E6" w:rsidRPr="00134609" w:rsidRDefault="000D49E6" w:rsidP="000D49E6">
                  <w:pPr>
                    <w:pStyle w:val="a3"/>
                    <w:widowControl/>
                    <w:numPr>
                      <w:ilvl w:val="0"/>
                      <w:numId w:val="11"/>
                    </w:numPr>
                    <w:tabs>
                      <w:tab w:val="left" w:pos="426"/>
                      <w:tab w:val="left" w:pos="1134"/>
                    </w:tabs>
                    <w:spacing w:line="276" w:lineRule="auto"/>
                    <w:ind w:left="0" w:firstLine="709"/>
                    <w:jc w:val="both"/>
                    <w:rPr>
                      <w:rFonts w:ascii="Times New Roman" w:hAnsi="Times New Roman" w:cs="Times New Roman"/>
                      <w:bCs/>
                      <w:iCs/>
                    </w:rPr>
                  </w:pPr>
                  <w:r w:rsidRPr="00134609">
                    <w:rPr>
                      <w:rFonts w:ascii="Times New Roman" w:hAnsi="Times New Roman" w:cs="Times New Roman"/>
                      <w:bCs/>
                      <w:iCs/>
                    </w:rPr>
                    <w:t xml:space="preserve">Комиссаров В.В. Элементы высшей математики: учебное пособие / В.В. Комиссаров, Т.Т. </w:t>
                  </w:r>
                  <w:proofErr w:type="spellStart"/>
                  <w:r w:rsidRPr="00134609">
                    <w:rPr>
                      <w:rFonts w:ascii="Times New Roman" w:hAnsi="Times New Roman" w:cs="Times New Roman"/>
                      <w:bCs/>
                      <w:iCs/>
                    </w:rPr>
                    <w:t>Баланчук</w:t>
                  </w:r>
                  <w:proofErr w:type="spellEnd"/>
                  <w:r w:rsidRPr="00134609">
                    <w:rPr>
                      <w:rFonts w:ascii="Times New Roman" w:hAnsi="Times New Roman" w:cs="Times New Roman"/>
                      <w:bCs/>
                      <w:iCs/>
                    </w:rPr>
                    <w:t xml:space="preserve">, Н.Н. Беляева. Н.Н. Евтеева, А.А. Яковлева;– АНОО </w:t>
                  </w:r>
                  <w:proofErr w:type="gramStart"/>
                  <w:r w:rsidRPr="00134609">
                    <w:rPr>
                      <w:rFonts w:ascii="Times New Roman" w:hAnsi="Times New Roman" w:cs="Times New Roman"/>
                      <w:bCs/>
                      <w:iCs/>
                    </w:rPr>
                    <w:t>ВО</w:t>
                  </w:r>
                  <w:proofErr w:type="gramEnd"/>
                  <w:r w:rsidRPr="00134609">
                    <w:rPr>
                      <w:rFonts w:ascii="Times New Roman" w:hAnsi="Times New Roman" w:cs="Times New Roman"/>
                      <w:bCs/>
                      <w:iCs/>
                    </w:rPr>
                    <w:t xml:space="preserve"> Центросоюза РФ «</w:t>
                  </w:r>
                  <w:proofErr w:type="spellStart"/>
                  <w:r w:rsidRPr="00134609">
                    <w:rPr>
                      <w:rFonts w:ascii="Times New Roman" w:hAnsi="Times New Roman" w:cs="Times New Roman"/>
                      <w:bCs/>
                      <w:iCs/>
                    </w:rPr>
                    <w:t>СибУПК</w:t>
                  </w:r>
                  <w:proofErr w:type="spellEnd"/>
                  <w:r w:rsidRPr="00134609">
                    <w:rPr>
                      <w:rFonts w:ascii="Times New Roman" w:hAnsi="Times New Roman" w:cs="Times New Roman"/>
                      <w:bCs/>
                      <w:iCs/>
                    </w:rPr>
                    <w:t xml:space="preserve">». - Новосибирск, 2026алий И.А. Теория вероятностей. Задачник: учебное пособие для среднего профессионального образования / И.А. Палий. – 3-е изд., </w:t>
                  </w:r>
                  <w:proofErr w:type="spellStart"/>
                  <w:r w:rsidRPr="00134609">
                    <w:rPr>
                      <w:rFonts w:ascii="Times New Roman" w:hAnsi="Times New Roman" w:cs="Times New Roman"/>
                      <w:bCs/>
                      <w:iCs/>
                    </w:rPr>
                    <w:t>испр</w:t>
                  </w:r>
                  <w:proofErr w:type="spellEnd"/>
                  <w:r w:rsidRPr="00134609">
                    <w:rPr>
                      <w:rFonts w:ascii="Times New Roman" w:hAnsi="Times New Roman" w:cs="Times New Roman"/>
                      <w:bCs/>
                      <w:iCs/>
                    </w:rPr>
                    <w:t xml:space="preserve">. и доп. – М.: Издательство </w:t>
                  </w:r>
                  <w:proofErr w:type="spellStart"/>
                  <w:r w:rsidRPr="00134609">
                    <w:rPr>
                      <w:rFonts w:ascii="Times New Roman" w:hAnsi="Times New Roman" w:cs="Times New Roman"/>
                      <w:bCs/>
                      <w:iCs/>
                    </w:rPr>
                    <w:t>Юрайт</w:t>
                  </w:r>
                  <w:proofErr w:type="spellEnd"/>
                  <w:r w:rsidRPr="00134609">
                    <w:rPr>
                      <w:rFonts w:ascii="Times New Roman" w:hAnsi="Times New Roman" w:cs="Times New Roman"/>
                      <w:bCs/>
                      <w:iCs/>
                    </w:rPr>
                    <w:t>, 2024</w:t>
                  </w:r>
                </w:p>
                <w:p w:rsidR="000D49E6" w:rsidRDefault="000D49E6" w:rsidP="00F82702">
                  <w:pPr>
                    <w:ind w:firstLine="387"/>
                    <w:jc w:val="both"/>
                    <w:rPr>
                      <w:rFonts w:ascii="Times New Roman" w:hAnsi="Times New Roman" w:cs="Times New Roman"/>
                      <w:sz w:val="28"/>
                      <w:szCs w:val="28"/>
                    </w:rPr>
                  </w:pPr>
                </w:p>
              </w:tc>
            </w:tr>
          </w:tbl>
          <w:p w:rsidR="000D49E6" w:rsidRDefault="000D49E6" w:rsidP="00F82702">
            <w:pPr>
              <w:rPr>
                <w:rFonts w:ascii="Times New Roman" w:hAnsi="Times New Roman" w:cs="Times New Roman"/>
                <w:sz w:val="28"/>
                <w:szCs w:val="28"/>
              </w:rPr>
            </w:pPr>
          </w:p>
        </w:tc>
      </w:tr>
      <w:tr w:rsidR="000D49E6" w:rsidTr="00F82702">
        <w:trPr>
          <w:gridAfter w:val="1"/>
          <w:wAfter w:w="335" w:type="dxa"/>
          <w:trHeight w:val="20"/>
        </w:trPr>
        <w:tc>
          <w:tcPr>
            <w:tcW w:w="10214" w:type="dxa"/>
          </w:tcPr>
          <w:tbl>
            <w:tblPr>
              <w:tblW w:w="10214" w:type="dxa"/>
              <w:tblLayout w:type="fixed"/>
              <w:tblCellMar>
                <w:left w:w="0" w:type="dxa"/>
                <w:right w:w="0" w:type="dxa"/>
              </w:tblCellMar>
              <w:tblLook w:val="04A0" w:firstRow="1" w:lastRow="0" w:firstColumn="1" w:lastColumn="0" w:noHBand="0" w:noVBand="1"/>
            </w:tblPr>
            <w:tblGrid>
              <w:gridCol w:w="20"/>
              <w:gridCol w:w="20"/>
              <w:gridCol w:w="117"/>
              <w:gridCol w:w="41"/>
              <w:gridCol w:w="90"/>
              <w:gridCol w:w="9349"/>
              <w:gridCol w:w="115"/>
              <w:gridCol w:w="42"/>
              <w:gridCol w:w="33"/>
              <w:gridCol w:w="323"/>
              <w:gridCol w:w="42"/>
              <w:gridCol w:w="22"/>
            </w:tblGrid>
            <w:tr w:rsidR="000D49E6" w:rsidTr="00F82702">
              <w:trPr>
                <w:gridAfter w:val="6"/>
                <w:wAfter w:w="577" w:type="dxa"/>
                <w:trHeight w:val="345"/>
              </w:trPr>
              <w:tc>
                <w:tcPr>
                  <w:tcW w:w="9637" w:type="dxa"/>
                  <w:gridSpan w:val="6"/>
                  <w:tcMar>
                    <w:top w:w="40" w:type="dxa"/>
                    <w:left w:w="40" w:type="dxa"/>
                    <w:bottom w:w="40" w:type="dxa"/>
                    <w:right w:w="40" w:type="dxa"/>
                  </w:tcMar>
                </w:tcPr>
                <w:p w:rsidR="000D49E6" w:rsidRDefault="000D49E6" w:rsidP="00F82702">
                  <w:pPr>
                    <w:rPr>
                      <w:rFonts w:ascii="Times New Roman" w:hAnsi="Times New Roman" w:cs="Times New Roman"/>
                      <w:sz w:val="28"/>
                      <w:szCs w:val="28"/>
                    </w:rPr>
                  </w:pPr>
                </w:p>
                <w:tbl>
                  <w:tblPr>
                    <w:tblW w:w="0" w:type="auto"/>
                    <w:tblLayout w:type="fixed"/>
                    <w:tblCellMar>
                      <w:left w:w="0" w:type="dxa"/>
                      <w:right w:w="0" w:type="dxa"/>
                    </w:tblCellMar>
                    <w:tblLook w:val="04A0" w:firstRow="1" w:lastRow="0" w:firstColumn="1" w:lastColumn="0" w:noHBand="0" w:noVBand="1"/>
                  </w:tblPr>
                  <w:tblGrid>
                    <w:gridCol w:w="9557"/>
                  </w:tblGrid>
                  <w:tr w:rsidR="000D49E6" w:rsidTr="00F82702">
                    <w:trPr>
                      <w:trHeight w:val="345"/>
                    </w:trPr>
                    <w:tc>
                      <w:tcPr>
                        <w:tcW w:w="9557" w:type="dxa"/>
                        <w:tcMar>
                          <w:top w:w="40" w:type="dxa"/>
                          <w:left w:w="40" w:type="dxa"/>
                          <w:bottom w:w="40" w:type="dxa"/>
                          <w:right w:w="40" w:type="dxa"/>
                        </w:tcMar>
                      </w:tcPr>
                      <w:p w:rsidR="000D49E6" w:rsidRDefault="000D49E6" w:rsidP="00F82702">
                        <w:pPr>
                          <w:jc w:val="center"/>
                          <w:rPr>
                            <w:rFonts w:ascii="Times New Roman" w:hAnsi="Times New Roman" w:cs="Times New Roman"/>
                            <w:b/>
                            <w:sz w:val="28"/>
                            <w:szCs w:val="28"/>
                          </w:rPr>
                        </w:pPr>
                        <w:r>
                          <w:rPr>
                            <w:rFonts w:ascii="Times New Roman" w:hAnsi="Times New Roman" w:cs="Times New Roman"/>
                            <w:b/>
                            <w:sz w:val="28"/>
                            <w:szCs w:val="28"/>
                          </w:rPr>
                          <w:t xml:space="preserve">Современные профессиональные базы данных и </w:t>
                        </w:r>
                      </w:p>
                      <w:p w:rsidR="000D49E6" w:rsidRDefault="000D49E6" w:rsidP="00F82702">
                        <w:pPr>
                          <w:jc w:val="center"/>
                          <w:rPr>
                            <w:rFonts w:ascii="Times New Roman" w:hAnsi="Times New Roman" w:cs="Times New Roman"/>
                            <w:b/>
                            <w:sz w:val="28"/>
                            <w:szCs w:val="28"/>
                          </w:rPr>
                        </w:pPr>
                        <w:r>
                          <w:rPr>
                            <w:rFonts w:ascii="Times New Roman" w:hAnsi="Times New Roman" w:cs="Times New Roman"/>
                            <w:b/>
                            <w:sz w:val="28"/>
                            <w:szCs w:val="28"/>
                          </w:rPr>
                          <w:t>информационные ресурсы сети Интернет</w:t>
                        </w:r>
                      </w:p>
                      <w:p w:rsidR="000D49E6" w:rsidRDefault="000D49E6" w:rsidP="00F82702">
                        <w:pPr>
                          <w:jc w:val="center"/>
                          <w:rPr>
                            <w:rFonts w:ascii="Times New Roman" w:hAnsi="Times New Roman" w:cs="Times New Roman"/>
                            <w:b/>
                            <w:sz w:val="28"/>
                            <w:szCs w:val="28"/>
                          </w:rPr>
                        </w:pPr>
                      </w:p>
                    </w:tc>
                  </w:tr>
                </w:tbl>
                <w:p w:rsidR="000D49E6" w:rsidRDefault="000D49E6" w:rsidP="00F82702">
                  <w:pPr>
                    <w:rPr>
                      <w:rFonts w:ascii="Times New Roman" w:hAnsi="Times New Roman" w:cs="Times New Roman"/>
                      <w:sz w:val="28"/>
                      <w:szCs w:val="28"/>
                    </w:rPr>
                  </w:pPr>
                </w:p>
              </w:tc>
            </w:tr>
            <w:tr w:rsidR="000D49E6" w:rsidTr="00F82702">
              <w:trPr>
                <w:trHeight w:val="211"/>
              </w:trPr>
              <w:tc>
                <w:tcPr>
                  <w:tcW w:w="17" w:type="dxa"/>
                </w:tcPr>
                <w:p w:rsidR="000D49E6" w:rsidRDefault="000D49E6" w:rsidP="00F82702">
                  <w:pPr>
                    <w:pStyle w:val="EmptyLayoutCell"/>
                    <w:rPr>
                      <w:sz w:val="28"/>
                      <w:szCs w:val="28"/>
                      <w:lang w:val="ru-RU"/>
                    </w:rPr>
                  </w:pPr>
                </w:p>
              </w:tc>
              <w:tc>
                <w:tcPr>
                  <w:tcW w:w="16" w:type="dxa"/>
                </w:tcPr>
                <w:p w:rsidR="000D49E6" w:rsidRDefault="000D49E6" w:rsidP="00F82702">
                  <w:pPr>
                    <w:pStyle w:val="EmptyLayoutCell"/>
                    <w:rPr>
                      <w:sz w:val="28"/>
                      <w:szCs w:val="28"/>
                      <w:lang w:val="ru-RU"/>
                    </w:rPr>
                  </w:pPr>
                </w:p>
              </w:tc>
              <w:tc>
                <w:tcPr>
                  <w:tcW w:w="117" w:type="dxa"/>
                </w:tcPr>
                <w:p w:rsidR="000D49E6" w:rsidRDefault="000D49E6" w:rsidP="00F82702">
                  <w:pPr>
                    <w:pStyle w:val="EmptyLayoutCell"/>
                    <w:rPr>
                      <w:sz w:val="28"/>
                      <w:szCs w:val="28"/>
                      <w:lang w:val="ru-RU"/>
                    </w:rPr>
                  </w:pPr>
                </w:p>
              </w:tc>
              <w:tc>
                <w:tcPr>
                  <w:tcW w:w="41" w:type="dxa"/>
                </w:tcPr>
                <w:p w:rsidR="000D49E6" w:rsidRDefault="000D49E6" w:rsidP="00F82702">
                  <w:pPr>
                    <w:pStyle w:val="EmptyLayoutCell"/>
                    <w:rPr>
                      <w:sz w:val="28"/>
                      <w:szCs w:val="28"/>
                      <w:lang w:val="ru-RU"/>
                    </w:rPr>
                  </w:pPr>
                </w:p>
              </w:tc>
              <w:tc>
                <w:tcPr>
                  <w:tcW w:w="90" w:type="dxa"/>
                </w:tcPr>
                <w:p w:rsidR="000D49E6" w:rsidRDefault="000D49E6" w:rsidP="00F82702">
                  <w:pPr>
                    <w:pStyle w:val="EmptyLayoutCell"/>
                    <w:rPr>
                      <w:sz w:val="28"/>
                      <w:szCs w:val="28"/>
                      <w:lang w:val="ru-RU"/>
                    </w:rPr>
                  </w:pPr>
                </w:p>
              </w:tc>
              <w:tc>
                <w:tcPr>
                  <w:tcW w:w="9471" w:type="dxa"/>
                  <w:gridSpan w:val="2"/>
                </w:tcPr>
                <w:p w:rsidR="000D49E6" w:rsidRDefault="000D49E6" w:rsidP="00F82702">
                  <w:pPr>
                    <w:pStyle w:val="EmptyLayoutCell"/>
                    <w:rPr>
                      <w:sz w:val="28"/>
                      <w:szCs w:val="28"/>
                      <w:lang w:val="ru-RU"/>
                    </w:rPr>
                  </w:pPr>
                </w:p>
              </w:tc>
              <w:tc>
                <w:tcPr>
                  <w:tcW w:w="42" w:type="dxa"/>
                </w:tcPr>
                <w:p w:rsidR="000D49E6" w:rsidRDefault="000D49E6" w:rsidP="00F82702">
                  <w:pPr>
                    <w:pStyle w:val="EmptyLayoutCell"/>
                    <w:rPr>
                      <w:sz w:val="28"/>
                      <w:szCs w:val="28"/>
                      <w:lang w:val="ru-RU"/>
                    </w:rPr>
                  </w:pPr>
                </w:p>
              </w:tc>
              <w:tc>
                <w:tcPr>
                  <w:tcW w:w="33" w:type="dxa"/>
                </w:tcPr>
                <w:p w:rsidR="000D49E6" w:rsidRDefault="000D49E6" w:rsidP="00F82702">
                  <w:pPr>
                    <w:pStyle w:val="EmptyLayoutCell"/>
                    <w:rPr>
                      <w:sz w:val="28"/>
                      <w:szCs w:val="28"/>
                      <w:lang w:val="ru-RU"/>
                    </w:rPr>
                  </w:pPr>
                </w:p>
              </w:tc>
              <w:tc>
                <w:tcPr>
                  <w:tcW w:w="323" w:type="dxa"/>
                </w:tcPr>
                <w:p w:rsidR="000D49E6" w:rsidRDefault="000D49E6" w:rsidP="00F82702">
                  <w:pPr>
                    <w:pStyle w:val="EmptyLayoutCell"/>
                    <w:rPr>
                      <w:sz w:val="28"/>
                      <w:szCs w:val="28"/>
                      <w:lang w:val="ru-RU"/>
                    </w:rPr>
                  </w:pPr>
                </w:p>
              </w:tc>
              <w:tc>
                <w:tcPr>
                  <w:tcW w:w="42" w:type="dxa"/>
                </w:tcPr>
                <w:p w:rsidR="000D49E6" w:rsidRDefault="000D49E6" w:rsidP="00F82702">
                  <w:pPr>
                    <w:pStyle w:val="EmptyLayoutCell"/>
                    <w:rPr>
                      <w:sz w:val="28"/>
                      <w:szCs w:val="28"/>
                      <w:lang w:val="ru-RU"/>
                    </w:rPr>
                  </w:pPr>
                </w:p>
              </w:tc>
              <w:tc>
                <w:tcPr>
                  <w:tcW w:w="22" w:type="dxa"/>
                </w:tcPr>
                <w:p w:rsidR="000D49E6" w:rsidRDefault="000D49E6" w:rsidP="00F82702">
                  <w:pPr>
                    <w:pStyle w:val="EmptyLayoutCell"/>
                    <w:rPr>
                      <w:sz w:val="28"/>
                      <w:szCs w:val="28"/>
                      <w:lang w:val="ru-RU"/>
                    </w:rPr>
                  </w:pPr>
                </w:p>
              </w:tc>
            </w:tr>
            <w:tr w:rsidR="000D49E6" w:rsidTr="00F82702">
              <w:tc>
                <w:tcPr>
                  <w:tcW w:w="10214" w:type="dxa"/>
                  <w:gridSpan w:val="12"/>
                </w:tcPr>
                <w:tbl>
                  <w:tblPr>
                    <w:tblW w:w="0" w:type="auto"/>
                    <w:tblLayout w:type="fixed"/>
                    <w:tblCellMar>
                      <w:left w:w="0" w:type="dxa"/>
                      <w:right w:w="0" w:type="dxa"/>
                    </w:tblCellMar>
                    <w:tblLook w:val="04A0" w:firstRow="1" w:lastRow="0" w:firstColumn="1" w:lastColumn="0" w:noHBand="0" w:noVBand="1"/>
                  </w:tblPr>
                  <w:tblGrid>
                    <w:gridCol w:w="9637"/>
                  </w:tblGrid>
                  <w:tr w:rsidR="000D49E6" w:rsidTr="00F82702">
                    <w:trPr>
                      <w:trHeight w:val="2787"/>
                    </w:trPr>
                    <w:tc>
                      <w:tcPr>
                        <w:tcW w:w="9637" w:type="dxa"/>
                        <w:tcMar>
                          <w:top w:w="40" w:type="dxa"/>
                          <w:left w:w="40" w:type="dxa"/>
                          <w:bottom w:w="40" w:type="dxa"/>
                          <w:right w:w="40" w:type="dxa"/>
                        </w:tcMar>
                      </w:tcPr>
                      <w:p w:rsidR="000D49E6" w:rsidRDefault="000D49E6" w:rsidP="000D49E6">
                        <w:pPr>
                          <w:widowControl/>
                          <w:numPr>
                            <w:ilvl w:val="0"/>
                            <w:numId w:val="9"/>
                          </w:numPr>
                          <w:ind w:hanging="724"/>
                          <w:contextualSpacing/>
                          <w:rPr>
                            <w:rFonts w:ascii="Times New Roman" w:hAnsi="Times New Roman" w:cs="Times New Roman"/>
                            <w:sz w:val="28"/>
                            <w:szCs w:val="28"/>
                          </w:rPr>
                        </w:pPr>
                        <w:r>
                          <w:rPr>
                            <w:rFonts w:ascii="Times New Roman" w:hAnsi="Times New Roman" w:cs="Times New Roman"/>
                            <w:sz w:val="28"/>
                            <w:szCs w:val="28"/>
                          </w:rPr>
                          <w:t xml:space="preserve">Электронно-библиотечная система: </w:t>
                        </w:r>
                        <w:hyperlink r:id="rId19" w:history="1">
                          <w:r>
                            <w:rPr>
                              <w:rStyle w:val="ad"/>
                              <w:rFonts w:ascii="Times New Roman" w:hAnsi="Times New Roman" w:cs="Times New Roman"/>
                              <w:sz w:val="28"/>
                              <w:szCs w:val="28"/>
                            </w:rPr>
                            <w:t>www.znanium.com</w:t>
                          </w:r>
                        </w:hyperlink>
                      </w:p>
                      <w:p w:rsidR="000D49E6" w:rsidRDefault="000D49E6" w:rsidP="000D49E6">
                        <w:pPr>
                          <w:widowControl/>
                          <w:numPr>
                            <w:ilvl w:val="0"/>
                            <w:numId w:val="9"/>
                          </w:numPr>
                          <w:ind w:hanging="724"/>
                          <w:contextualSpacing/>
                          <w:rPr>
                            <w:rFonts w:ascii="Times New Roman" w:hAnsi="Times New Roman" w:cs="Times New Roman"/>
                            <w:sz w:val="28"/>
                            <w:szCs w:val="28"/>
                          </w:rPr>
                        </w:pPr>
                        <w:r>
                          <w:rPr>
                            <w:rFonts w:ascii="Times New Roman" w:hAnsi="Times New Roman" w:cs="Times New Roman"/>
                            <w:sz w:val="28"/>
                            <w:szCs w:val="28"/>
                          </w:rPr>
                          <w:t>Справочно-правовая система «Консультант Плюс»</w:t>
                        </w:r>
                      </w:p>
                      <w:p w:rsidR="000D49E6" w:rsidRDefault="000D49E6" w:rsidP="000D49E6">
                        <w:pPr>
                          <w:widowControl/>
                          <w:numPr>
                            <w:ilvl w:val="0"/>
                            <w:numId w:val="9"/>
                          </w:numPr>
                          <w:ind w:hanging="724"/>
                          <w:contextualSpacing/>
                          <w:rPr>
                            <w:rFonts w:ascii="Times New Roman" w:hAnsi="Times New Roman" w:cs="Times New Roman"/>
                            <w:sz w:val="28"/>
                            <w:szCs w:val="28"/>
                          </w:rPr>
                        </w:pPr>
                        <w:r>
                          <w:rPr>
                            <w:rFonts w:ascii="Times New Roman" w:hAnsi="Times New Roman" w:cs="Times New Roman"/>
                            <w:sz w:val="28"/>
                            <w:szCs w:val="28"/>
                          </w:rPr>
                          <w:t>Справочно-правовая система «Гарант»</w:t>
                        </w:r>
                      </w:p>
                      <w:p w:rsidR="000D49E6" w:rsidRDefault="000D49E6" w:rsidP="00F82702">
                        <w:pPr>
                          <w:ind w:left="521"/>
                          <w:jc w:val="center"/>
                          <w:rPr>
                            <w:rFonts w:ascii="Times New Roman" w:hAnsi="Times New Roman" w:cs="Times New Roman"/>
                            <w:b/>
                            <w:sz w:val="28"/>
                            <w:szCs w:val="28"/>
                          </w:rPr>
                        </w:pPr>
                      </w:p>
                      <w:p w:rsidR="000D49E6" w:rsidRDefault="000D49E6" w:rsidP="00F82702">
                        <w:pPr>
                          <w:rPr>
                            <w:rFonts w:ascii="Times New Roman" w:hAnsi="Times New Roman" w:cs="Times New Roman"/>
                            <w:b/>
                            <w:sz w:val="28"/>
                            <w:szCs w:val="28"/>
                          </w:rPr>
                        </w:pPr>
                      </w:p>
                      <w:p w:rsidR="000D49E6" w:rsidRDefault="000D49E6" w:rsidP="00F82702">
                        <w:pPr>
                          <w:ind w:left="521"/>
                          <w:jc w:val="center"/>
                          <w:rPr>
                            <w:rFonts w:ascii="Times New Roman" w:hAnsi="Times New Roman" w:cs="Times New Roman"/>
                            <w:b/>
                            <w:sz w:val="28"/>
                            <w:szCs w:val="28"/>
                          </w:rPr>
                        </w:pPr>
                        <w:r>
                          <w:rPr>
                            <w:rFonts w:ascii="Times New Roman" w:hAnsi="Times New Roman" w:cs="Times New Roman"/>
                            <w:b/>
                            <w:sz w:val="28"/>
                            <w:szCs w:val="28"/>
                          </w:rPr>
                          <w:t xml:space="preserve">Перечень лицензионного программного обеспечения </w:t>
                        </w:r>
                      </w:p>
                      <w:p w:rsidR="000D49E6" w:rsidRDefault="000D49E6" w:rsidP="00F82702">
                        <w:pPr>
                          <w:ind w:left="521"/>
                          <w:jc w:val="center"/>
                          <w:rPr>
                            <w:rFonts w:ascii="Times New Roman" w:hAnsi="Times New Roman" w:cs="Times New Roman"/>
                            <w:b/>
                            <w:sz w:val="28"/>
                            <w:szCs w:val="28"/>
                          </w:rPr>
                        </w:pPr>
                        <w:r>
                          <w:rPr>
                            <w:rFonts w:ascii="Times New Roman" w:hAnsi="Times New Roman" w:cs="Times New Roman"/>
                            <w:b/>
                            <w:sz w:val="28"/>
                            <w:szCs w:val="28"/>
                          </w:rPr>
                          <w:t>и информационных справочных систем</w:t>
                        </w:r>
                      </w:p>
                      <w:p w:rsidR="000D49E6" w:rsidRDefault="000D49E6" w:rsidP="00F82702">
                        <w:pPr>
                          <w:ind w:left="521"/>
                          <w:jc w:val="center"/>
                          <w:rPr>
                            <w:rFonts w:ascii="Times New Roman" w:hAnsi="Times New Roman" w:cs="Times New Roman"/>
                            <w:b/>
                            <w:sz w:val="28"/>
                            <w:szCs w:val="28"/>
                          </w:rPr>
                        </w:pPr>
                      </w:p>
                      <w:p w:rsidR="000D49E6" w:rsidRDefault="000D49E6" w:rsidP="000D49E6">
                        <w:pPr>
                          <w:widowControl/>
                          <w:numPr>
                            <w:ilvl w:val="0"/>
                            <w:numId w:val="10"/>
                          </w:numPr>
                          <w:rPr>
                            <w:rFonts w:ascii="Times New Roman" w:hAnsi="Times New Roman" w:cs="Times New Roman"/>
                            <w:sz w:val="28"/>
                            <w:szCs w:val="28"/>
                          </w:rPr>
                        </w:pPr>
                        <w:proofErr w:type="spellStart"/>
                        <w:r>
                          <w:rPr>
                            <w:rFonts w:ascii="Times New Roman" w:hAnsi="Times New Roman" w:cs="Times New Roman"/>
                            <w:sz w:val="28"/>
                            <w:szCs w:val="28"/>
                          </w:rPr>
                          <w:t>Microsoft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Windows</w:t>
                        </w:r>
                        <w:proofErr w:type="spellEnd"/>
                      </w:p>
                      <w:p w:rsidR="000D49E6" w:rsidRDefault="000D49E6" w:rsidP="000D49E6">
                        <w:pPr>
                          <w:widowControl/>
                          <w:numPr>
                            <w:ilvl w:val="0"/>
                            <w:numId w:val="10"/>
                          </w:numPr>
                          <w:rPr>
                            <w:rFonts w:ascii="Times New Roman" w:hAnsi="Times New Roman" w:cs="Times New Roman"/>
                            <w:sz w:val="28"/>
                            <w:szCs w:val="28"/>
                          </w:rPr>
                        </w:pPr>
                        <w:proofErr w:type="spellStart"/>
                        <w:r>
                          <w:rPr>
                            <w:rFonts w:ascii="Times New Roman" w:hAnsi="Times New Roman" w:cs="Times New Roman"/>
                            <w:sz w:val="28"/>
                            <w:szCs w:val="28"/>
                          </w:rPr>
                          <w:t>Microsoft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Word</w:t>
                        </w:r>
                        <w:proofErr w:type="spellEnd"/>
                      </w:p>
                      <w:p w:rsidR="000D49E6" w:rsidRDefault="000D49E6" w:rsidP="000D49E6">
                        <w:pPr>
                          <w:widowControl/>
                          <w:numPr>
                            <w:ilvl w:val="0"/>
                            <w:numId w:val="10"/>
                          </w:numPr>
                          <w:ind w:left="578" w:hanging="284"/>
                          <w:rPr>
                            <w:rFonts w:ascii="Times New Roman" w:hAnsi="Times New Roman" w:cs="Times New Roman"/>
                            <w:sz w:val="28"/>
                            <w:szCs w:val="28"/>
                          </w:rPr>
                        </w:pPr>
                        <w:proofErr w:type="spellStart"/>
                        <w:r>
                          <w:rPr>
                            <w:rFonts w:ascii="Times New Roman" w:hAnsi="Times New Roman" w:cs="Times New Roman"/>
                            <w:sz w:val="28"/>
                            <w:szCs w:val="28"/>
                          </w:rPr>
                          <w:t>Microsoft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Office</w:t>
                        </w:r>
                        <w:proofErr w:type="spellEnd"/>
                        <w:r>
                          <w:rPr>
                            <w:rFonts w:ascii="Times New Roman" w:hAnsi="Times New Roman" w:cs="Times New Roman"/>
                            <w:sz w:val="28"/>
                            <w:szCs w:val="28"/>
                          </w:rPr>
                          <w:t xml:space="preserve"> 365</w:t>
                        </w:r>
                      </w:p>
                      <w:p w:rsidR="000D49E6" w:rsidRDefault="000D49E6" w:rsidP="000D49E6">
                        <w:pPr>
                          <w:widowControl/>
                          <w:numPr>
                            <w:ilvl w:val="0"/>
                            <w:numId w:val="10"/>
                          </w:numPr>
                          <w:ind w:left="578" w:hanging="284"/>
                          <w:rPr>
                            <w:rFonts w:ascii="Times New Roman" w:hAnsi="Times New Roman" w:cs="Times New Roman"/>
                            <w:sz w:val="28"/>
                            <w:szCs w:val="28"/>
                          </w:rPr>
                        </w:pPr>
                        <w:proofErr w:type="spellStart"/>
                        <w:r>
                          <w:rPr>
                            <w:rFonts w:ascii="Times New Roman" w:hAnsi="Times New Roman" w:cs="Times New Roman"/>
                            <w:sz w:val="28"/>
                            <w:szCs w:val="28"/>
                          </w:rPr>
                          <w:t>Microsoft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Power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Point</w:t>
                        </w:r>
                        <w:proofErr w:type="spellEnd"/>
                        <w:r>
                          <w:rPr>
                            <w:rFonts w:ascii="Times New Roman" w:hAnsi="Times New Roman" w:cs="Times New Roman"/>
                            <w:sz w:val="28"/>
                            <w:szCs w:val="28"/>
                          </w:rPr>
                          <w:t xml:space="preserve"> 2010,</w:t>
                        </w:r>
                      </w:p>
                      <w:p w:rsidR="000D49E6" w:rsidRDefault="000D49E6" w:rsidP="000D49E6">
                        <w:pPr>
                          <w:widowControl/>
                          <w:numPr>
                            <w:ilvl w:val="0"/>
                            <w:numId w:val="10"/>
                          </w:numPr>
                          <w:rPr>
                            <w:rFonts w:ascii="Times New Roman" w:hAnsi="Times New Roman" w:cs="Times New Roman"/>
                            <w:sz w:val="28"/>
                            <w:szCs w:val="28"/>
                          </w:rPr>
                        </w:pPr>
                        <w:r>
                          <w:rPr>
                            <w:rFonts w:ascii="Times New Roman" w:hAnsi="Times New Roman" w:cs="Times New Roman"/>
                            <w:sz w:val="28"/>
                            <w:szCs w:val="28"/>
                          </w:rPr>
                          <w:t>Антивирус Касперского</w:t>
                        </w:r>
                      </w:p>
                      <w:p w:rsidR="000D49E6" w:rsidRDefault="000D49E6" w:rsidP="000D49E6">
                        <w:pPr>
                          <w:widowControl/>
                          <w:numPr>
                            <w:ilvl w:val="0"/>
                            <w:numId w:val="10"/>
                          </w:numPr>
                          <w:rPr>
                            <w:rFonts w:ascii="Times New Roman" w:hAnsi="Times New Roman" w:cs="Times New Roman"/>
                            <w:sz w:val="28"/>
                            <w:szCs w:val="28"/>
                          </w:rPr>
                        </w:pPr>
                        <w:r>
                          <w:rPr>
                            <w:rFonts w:ascii="Times New Roman" w:hAnsi="Times New Roman" w:cs="Times New Roman"/>
                            <w:sz w:val="28"/>
                            <w:szCs w:val="28"/>
                          </w:rPr>
                          <w:t>Справочно-правовая база Консультант Плюс</w:t>
                        </w:r>
                      </w:p>
                      <w:p w:rsidR="000D49E6" w:rsidRDefault="000D49E6" w:rsidP="000D49E6">
                        <w:pPr>
                          <w:widowControl/>
                          <w:numPr>
                            <w:ilvl w:val="0"/>
                            <w:numId w:val="10"/>
                          </w:numPr>
                          <w:rPr>
                            <w:rFonts w:ascii="Times New Roman" w:hAnsi="Times New Roman" w:cs="Times New Roman"/>
                            <w:sz w:val="28"/>
                            <w:szCs w:val="28"/>
                          </w:rPr>
                        </w:pPr>
                        <w:r>
                          <w:rPr>
                            <w:rFonts w:ascii="Times New Roman" w:hAnsi="Times New Roman" w:cs="Times New Roman"/>
                            <w:sz w:val="28"/>
                            <w:szCs w:val="28"/>
                          </w:rPr>
                          <w:t>Справочно-правовая база Гарант</w:t>
                        </w:r>
                      </w:p>
                      <w:p w:rsidR="000D49E6" w:rsidRDefault="000D49E6" w:rsidP="00F82702">
                        <w:pPr>
                          <w:rPr>
                            <w:rFonts w:ascii="Times New Roman" w:hAnsi="Times New Roman" w:cs="Times New Roman"/>
                            <w:sz w:val="28"/>
                            <w:szCs w:val="28"/>
                          </w:rPr>
                        </w:pPr>
                      </w:p>
                      <w:p w:rsidR="000D49E6" w:rsidRDefault="000D49E6" w:rsidP="00F82702">
                        <w:pPr>
                          <w:rPr>
                            <w:rFonts w:ascii="Times New Roman" w:hAnsi="Times New Roman" w:cs="Times New Roman"/>
                            <w:sz w:val="28"/>
                            <w:szCs w:val="28"/>
                          </w:rPr>
                        </w:pPr>
                      </w:p>
                      <w:p w:rsidR="000D49E6" w:rsidRDefault="000D49E6" w:rsidP="00F82702">
                        <w:pPr>
                          <w:rPr>
                            <w:rFonts w:ascii="Times New Roman" w:hAnsi="Times New Roman" w:cs="Times New Roman"/>
                            <w:sz w:val="28"/>
                            <w:szCs w:val="28"/>
                          </w:rPr>
                        </w:pPr>
                      </w:p>
                      <w:p w:rsidR="000D49E6" w:rsidRDefault="000D49E6" w:rsidP="00F82702">
                        <w:pPr>
                          <w:rPr>
                            <w:rFonts w:ascii="Times New Roman" w:hAnsi="Times New Roman" w:cs="Times New Roman"/>
                            <w:sz w:val="28"/>
                            <w:szCs w:val="28"/>
                          </w:rPr>
                        </w:pPr>
                      </w:p>
                      <w:p w:rsidR="000D49E6" w:rsidRDefault="000D49E6" w:rsidP="00F82702">
                        <w:pPr>
                          <w:rPr>
                            <w:rFonts w:ascii="Times New Roman" w:hAnsi="Times New Roman" w:cs="Times New Roman"/>
                            <w:sz w:val="28"/>
                            <w:szCs w:val="28"/>
                          </w:rPr>
                        </w:pPr>
                      </w:p>
                    </w:tc>
                  </w:tr>
                </w:tbl>
                <w:p w:rsidR="000D49E6" w:rsidRDefault="000D49E6" w:rsidP="00F82702">
                  <w:pPr>
                    <w:rPr>
                      <w:rFonts w:ascii="Times New Roman" w:hAnsi="Times New Roman" w:cs="Times New Roman"/>
                      <w:sz w:val="28"/>
                      <w:szCs w:val="28"/>
                    </w:rPr>
                  </w:pPr>
                </w:p>
              </w:tc>
            </w:tr>
          </w:tbl>
          <w:p w:rsidR="000D49E6" w:rsidRDefault="000D49E6" w:rsidP="00F82702">
            <w:pPr>
              <w:rPr>
                <w:rFonts w:ascii="Times New Roman" w:hAnsi="Times New Roman" w:cs="Times New Roman"/>
                <w:sz w:val="28"/>
                <w:szCs w:val="28"/>
              </w:rPr>
            </w:pPr>
          </w:p>
        </w:tc>
      </w:tr>
    </w:tbl>
    <w:p w:rsidR="000F65F1" w:rsidRPr="00DB02EB" w:rsidRDefault="000F65F1" w:rsidP="00C44B85">
      <w:pPr>
        <w:pStyle w:val="20"/>
        <w:keepNext/>
        <w:keepLines/>
        <w:numPr>
          <w:ilvl w:val="0"/>
          <w:numId w:val="13"/>
        </w:numPr>
        <w:tabs>
          <w:tab w:val="left" w:pos="351"/>
        </w:tabs>
        <w:spacing w:after="340" w:line="302"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Контроль и оценка результатов освоения </w:t>
      </w:r>
      <w:r w:rsidR="00C87A09" w:rsidRPr="00C87A09">
        <w:rPr>
          <w:rFonts w:ascii="Times New Roman" w:hAnsi="Times New Roman" w:cs="Times New Roman"/>
          <w:bCs w:val="0"/>
          <w:sz w:val="28"/>
          <w:szCs w:val="28"/>
        </w:rPr>
        <w:t>учебной</w:t>
      </w:r>
      <w:r w:rsidR="00C87A09">
        <w:rPr>
          <w:rFonts w:ascii="Times New Roman" w:hAnsi="Times New Roman" w:cs="Times New Roman"/>
          <w:b w:val="0"/>
          <w:bCs w:val="0"/>
          <w:sz w:val="28"/>
          <w:szCs w:val="28"/>
        </w:rPr>
        <w:t xml:space="preserve"> </w:t>
      </w:r>
      <w:r>
        <w:rPr>
          <w:rFonts w:ascii="Times New Roman" w:hAnsi="Times New Roman" w:cs="Times New Roman"/>
          <w:sz w:val="28"/>
          <w:szCs w:val="28"/>
        </w:rPr>
        <w:t>дисциплины</w:t>
      </w:r>
      <w:bookmarkEnd w:id="8"/>
      <w:bookmarkEnd w:id="9"/>
    </w:p>
    <w:p w:rsidR="000F65F1" w:rsidRDefault="000F65F1" w:rsidP="000F65F1">
      <w:pPr>
        <w:spacing w:line="360" w:lineRule="auto"/>
        <w:ind w:firstLine="284"/>
        <w:jc w:val="both"/>
        <w:rPr>
          <w:rFonts w:ascii="Times New Roman" w:hAnsi="Times New Roman"/>
          <w:sz w:val="28"/>
        </w:rPr>
      </w:pPr>
      <w:r w:rsidRPr="00362080">
        <w:rPr>
          <w:rFonts w:ascii="Times New Roman" w:hAnsi="Times New Roman"/>
          <w:b/>
          <w:sz w:val="28"/>
        </w:rPr>
        <w:t>Контроль и оценка</w:t>
      </w:r>
      <w:r w:rsidRPr="00362080">
        <w:rPr>
          <w:rFonts w:ascii="Times New Roman" w:hAnsi="Times New Roman"/>
          <w:sz w:val="28"/>
        </w:rPr>
        <w:t xml:space="preserve"> результатов освоения </w:t>
      </w:r>
      <w:r w:rsidR="00C87A09" w:rsidRPr="00C87A09">
        <w:rPr>
          <w:rFonts w:ascii="Times New Roman" w:hAnsi="Times New Roman" w:cs="Times New Roman"/>
          <w:bCs/>
          <w:sz w:val="28"/>
          <w:szCs w:val="28"/>
        </w:rPr>
        <w:t>учебной</w:t>
      </w:r>
      <w:r w:rsidRPr="00362080">
        <w:rPr>
          <w:rFonts w:ascii="Times New Roman" w:hAnsi="Times New Roman"/>
          <w:sz w:val="28"/>
        </w:rPr>
        <w:t xml:space="preserve">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3382"/>
        <w:gridCol w:w="3241"/>
      </w:tblGrid>
      <w:tr w:rsidR="000F65F1" w:rsidTr="00F82702">
        <w:trPr>
          <w:trHeight w:val="519"/>
        </w:trPr>
        <w:tc>
          <w:tcPr>
            <w:tcW w:w="1542" w:type="pct"/>
            <w:vAlign w:val="center"/>
          </w:tcPr>
          <w:p w:rsidR="000F65F1" w:rsidRDefault="000F65F1" w:rsidP="00F82702">
            <w:pPr>
              <w:suppressAutoHyphens/>
              <w:spacing w:line="276" w:lineRule="auto"/>
              <w:contextualSpacing/>
              <w:jc w:val="center"/>
              <w:rPr>
                <w:rFonts w:ascii="Times New Roman" w:hAnsi="Times New Roman" w:cs="Times New Roman"/>
                <w:b/>
                <w:iCs/>
              </w:rPr>
            </w:pPr>
            <w:r>
              <w:rPr>
                <w:rFonts w:ascii="Times New Roman" w:hAnsi="Times New Roman" w:cs="Times New Roman"/>
                <w:b/>
                <w:iCs/>
              </w:rPr>
              <w:t>Результаты обучения</w:t>
            </w:r>
          </w:p>
        </w:tc>
        <w:tc>
          <w:tcPr>
            <w:tcW w:w="1766" w:type="pct"/>
            <w:vAlign w:val="center"/>
          </w:tcPr>
          <w:p w:rsidR="000F65F1" w:rsidRDefault="000F65F1" w:rsidP="00F82702">
            <w:pPr>
              <w:suppressAutoHyphens/>
              <w:spacing w:line="276" w:lineRule="auto"/>
              <w:contextualSpacing/>
              <w:jc w:val="center"/>
              <w:rPr>
                <w:rFonts w:ascii="Times New Roman" w:hAnsi="Times New Roman" w:cs="Times New Roman"/>
                <w:b/>
              </w:rPr>
            </w:pPr>
            <w:r>
              <w:rPr>
                <w:rFonts w:ascii="Times New Roman" w:hAnsi="Times New Roman" w:cs="Times New Roman"/>
                <w:b/>
                <w:iCs/>
              </w:rPr>
              <w:t>Показатели освоенности компетенций</w:t>
            </w:r>
          </w:p>
        </w:tc>
        <w:tc>
          <w:tcPr>
            <w:tcW w:w="1692" w:type="pct"/>
            <w:vAlign w:val="center"/>
          </w:tcPr>
          <w:p w:rsidR="000F65F1" w:rsidRDefault="000F65F1" w:rsidP="00F82702">
            <w:pPr>
              <w:suppressAutoHyphens/>
              <w:spacing w:line="276" w:lineRule="auto"/>
              <w:contextualSpacing/>
              <w:jc w:val="center"/>
              <w:rPr>
                <w:rFonts w:ascii="Times New Roman" w:hAnsi="Times New Roman" w:cs="Times New Roman"/>
                <w:b/>
              </w:rPr>
            </w:pPr>
            <w:r>
              <w:rPr>
                <w:rFonts w:ascii="Times New Roman" w:hAnsi="Times New Roman" w:cs="Times New Roman"/>
                <w:b/>
              </w:rPr>
              <w:t>Методы оценки</w:t>
            </w:r>
          </w:p>
        </w:tc>
      </w:tr>
      <w:tr w:rsidR="000F65F1" w:rsidTr="00F82702">
        <w:trPr>
          <w:trHeight w:val="698"/>
        </w:trPr>
        <w:tc>
          <w:tcPr>
            <w:tcW w:w="1542" w:type="pct"/>
          </w:tcPr>
          <w:p w:rsidR="000F65F1" w:rsidRDefault="000F65F1" w:rsidP="00F82702">
            <w:pPr>
              <w:pStyle w:val="a3"/>
              <w:tabs>
                <w:tab w:val="left" w:pos="241"/>
              </w:tabs>
              <w:ind w:left="0"/>
              <w:rPr>
                <w:rFonts w:ascii="Times New Roman" w:hAnsi="Times New Roman" w:cs="Times New Roman"/>
                <w:bCs/>
              </w:rPr>
            </w:pPr>
            <w:r>
              <w:rPr>
                <w:rFonts w:ascii="Times New Roman" w:hAnsi="Times New Roman" w:cs="Times New Roman"/>
                <w:bCs/>
              </w:rPr>
              <w:t>Знает:</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основы линейной алгебры, математического анализа;</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основы теории комплексных чисел;</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логические операции, формулы логики, законы алгебры логики;</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основные понятия теории множеств;</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основные понятия теории графов, виды графов и их характеристики;</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основы дифференциального и интегрального исчисления</w:t>
            </w:r>
          </w:p>
          <w:p w:rsidR="000F65F1" w:rsidRDefault="000F65F1" w:rsidP="000F65F1">
            <w:pPr>
              <w:pStyle w:val="a3"/>
              <w:widowControl/>
              <w:numPr>
                <w:ilvl w:val="0"/>
                <w:numId w:val="2"/>
              </w:numPr>
              <w:tabs>
                <w:tab w:val="left" w:pos="241"/>
              </w:tabs>
              <w:ind w:left="0" w:firstLine="0"/>
              <w:rPr>
                <w:rFonts w:ascii="Times New Roman" w:hAnsi="Times New Roman" w:cs="Times New Roman"/>
                <w:bCs/>
                <w:i/>
              </w:rPr>
            </w:pPr>
            <w:r>
              <w:rPr>
                <w:rFonts w:ascii="Times New Roman" w:hAnsi="Times New Roman" w:cs="Times New Roman"/>
                <w:bCs/>
              </w:rPr>
              <w:t xml:space="preserve">элементы комбинаторики, понятие случайного события, классическое определение вероятности, основные теоремы и формулы теории вероятностей, </w:t>
            </w:r>
            <w:r>
              <w:rPr>
                <w:rFonts w:ascii="Times New Roman" w:hAnsi="Times New Roman" w:cs="Times New Roman"/>
                <w:bCs/>
                <w:iCs/>
              </w:rPr>
              <w:t>понятия случайной величины, дискретной и непрерывной случайной величины, их распределение и характеристики;</w:t>
            </w:r>
          </w:p>
          <w:p w:rsidR="000F65F1" w:rsidRDefault="000F65F1" w:rsidP="00F82702">
            <w:pPr>
              <w:contextualSpacing/>
              <w:rPr>
                <w:rFonts w:ascii="Times New Roman" w:hAnsi="Times New Roman" w:cs="Times New Roman"/>
                <w:iCs/>
              </w:rPr>
            </w:pPr>
            <w:r>
              <w:rPr>
                <w:rFonts w:ascii="Times New Roman" w:hAnsi="Times New Roman" w:cs="Times New Roman"/>
                <w:bCs/>
                <w:iCs/>
              </w:rPr>
              <w:t>понятия математической статистики, характеристики выборки, понятие вероятности и частоты.</w:t>
            </w:r>
          </w:p>
        </w:tc>
        <w:tc>
          <w:tcPr>
            <w:tcW w:w="1766" w:type="pct"/>
          </w:tcPr>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Точное и грамотное формулирование определений понятий, теорем и методов решения задач курса</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Способность доказывать математические утверждения, аналогичные ранее изученным, анализировать и синтезировать полученную информацию, использовать математические термины в устной беседе</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Владение прикладными аспектами математики, применение математических знаний для построения и анализа математических моделей профессиональных задач.</w:t>
            </w:r>
          </w:p>
          <w:p w:rsidR="000F65F1" w:rsidRDefault="000F65F1" w:rsidP="00F82702">
            <w:pPr>
              <w:suppressAutoHyphens/>
              <w:contextualSpacing/>
              <w:rPr>
                <w:rFonts w:ascii="Times New Roman" w:hAnsi="Times New Roman" w:cs="Times New Roman"/>
                <w:iCs/>
              </w:rPr>
            </w:pPr>
          </w:p>
        </w:tc>
        <w:tc>
          <w:tcPr>
            <w:tcW w:w="1692" w:type="pct"/>
          </w:tcPr>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Экспертное наблюдение</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Компьютерное тестирование на знание терминологии по теме</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Тестирование</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Наблюдение за выполнением практического задания (деятельностью студента)</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Подготовка, выступление с докладом, сообщением, презентацией</w:t>
            </w:r>
          </w:p>
          <w:p w:rsidR="000F65F1" w:rsidRDefault="000F65F1" w:rsidP="00F82702">
            <w:pPr>
              <w:suppressAutoHyphens/>
              <w:contextualSpacing/>
              <w:rPr>
                <w:rFonts w:ascii="Times New Roman" w:hAnsi="Times New Roman" w:cs="Times New Roman"/>
                <w:iCs/>
              </w:rPr>
            </w:pPr>
          </w:p>
        </w:tc>
      </w:tr>
      <w:tr w:rsidR="000F65F1" w:rsidTr="00F82702">
        <w:trPr>
          <w:trHeight w:val="698"/>
        </w:trPr>
        <w:tc>
          <w:tcPr>
            <w:tcW w:w="1542" w:type="pct"/>
          </w:tcPr>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lastRenderedPageBreak/>
              <w:t>Умеет:</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выполнять операции над матрицами и решать системы линейных уравнений;</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выполнять операции над векторами;</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выполнять действия над комплексными числами;</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применять формулы и законы алгебры логики для преобразования логических выражений;</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выполнять операции над множествами;</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определять типы графов и давать их характеристики;</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применять методы дифференциального и интегрального исчисления;</w:t>
            </w:r>
          </w:p>
          <w:p w:rsidR="000F65F1" w:rsidRDefault="000F65F1" w:rsidP="000F65F1">
            <w:pPr>
              <w:pStyle w:val="a3"/>
              <w:widowControl/>
              <w:numPr>
                <w:ilvl w:val="0"/>
                <w:numId w:val="2"/>
              </w:numPr>
              <w:tabs>
                <w:tab w:val="left" w:pos="241"/>
              </w:tabs>
              <w:ind w:left="0" w:firstLine="0"/>
              <w:rPr>
                <w:rFonts w:ascii="Times New Roman" w:hAnsi="Times New Roman" w:cs="Times New Roman"/>
                <w:bCs/>
              </w:rPr>
            </w:pPr>
            <w:r>
              <w:rPr>
                <w:rFonts w:ascii="Times New Roman" w:hAnsi="Times New Roman" w:cs="Times New Roman"/>
                <w:bCs/>
              </w:rPr>
              <w:t>применять стандартные методы и модели к решению вероятностных и статистических задач;</w:t>
            </w:r>
          </w:p>
          <w:p w:rsidR="000F65F1" w:rsidRDefault="000F65F1" w:rsidP="00F82702">
            <w:pPr>
              <w:pStyle w:val="a3"/>
              <w:tabs>
                <w:tab w:val="left" w:pos="241"/>
              </w:tabs>
              <w:ind w:left="0"/>
              <w:rPr>
                <w:rFonts w:ascii="Times New Roman" w:hAnsi="Times New Roman" w:cs="Times New Roman"/>
                <w:bCs/>
              </w:rPr>
            </w:pPr>
            <w:r>
              <w:rPr>
                <w:rFonts w:ascii="Times New Roman" w:hAnsi="Times New Roman" w:cs="Times New Roman"/>
                <w:bCs/>
              </w:rPr>
              <w:t>применять современные пакеты прикладных программ многомерного статистического анализа</w:t>
            </w:r>
          </w:p>
        </w:tc>
        <w:tc>
          <w:tcPr>
            <w:tcW w:w="1766" w:type="pct"/>
          </w:tcPr>
          <w:p w:rsidR="000F65F1" w:rsidRDefault="000F65F1" w:rsidP="00F82702">
            <w:pPr>
              <w:suppressAutoHyphens/>
              <w:contextualSpacing/>
              <w:rPr>
                <w:rFonts w:ascii="Times New Roman" w:hAnsi="Times New Roman" w:cs="Times New Roman"/>
                <w:bCs/>
                <w:iCs/>
              </w:rPr>
            </w:pPr>
            <w:r>
              <w:rPr>
                <w:rFonts w:ascii="Times New Roman" w:hAnsi="Times New Roman" w:cs="Times New Roman"/>
                <w:bCs/>
                <w:iCs/>
              </w:rPr>
              <w:t>Применение в знакомой ситуации стандартных приемов, распознавание математических объектов и свойств, применение известные алгоритмов и технических навыков</w:t>
            </w:r>
          </w:p>
          <w:p w:rsidR="000F65F1" w:rsidRDefault="000F65F1" w:rsidP="00F82702">
            <w:pPr>
              <w:suppressAutoHyphens/>
              <w:contextualSpacing/>
              <w:rPr>
                <w:rFonts w:ascii="Times New Roman" w:hAnsi="Times New Roman" w:cs="Times New Roman"/>
                <w:bCs/>
                <w:iCs/>
              </w:rPr>
            </w:pPr>
          </w:p>
          <w:p w:rsidR="000F65F1" w:rsidRDefault="000F65F1" w:rsidP="00F82702">
            <w:pPr>
              <w:suppressAutoHyphens/>
              <w:contextualSpacing/>
              <w:rPr>
                <w:rFonts w:ascii="Times New Roman" w:hAnsi="Times New Roman" w:cs="Times New Roman"/>
                <w:bCs/>
                <w:iCs/>
              </w:rPr>
            </w:pPr>
            <w:r>
              <w:rPr>
                <w:rFonts w:ascii="Times New Roman" w:hAnsi="Times New Roman" w:cs="Times New Roman"/>
                <w:bCs/>
                <w:iCs/>
              </w:rPr>
              <w:t>Умение применять различные методы и технологии для решения задач</w:t>
            </w:r>
          </w:p>
          <w:p w:rsidR="000F65F1" w:rsidRDefault="000F65F1" w:rsidP="00F82702">
            <w:pPr>
              <w:suppressAutoHyphens/>
              <w:contextualSpacing/>
              <w:rPr>
                <w:rFonts w:ascii="Times New Roman" w:hAnsi="Times New Roman" w:cs="Times New Roman"/>
                <w:bCs/>
                <w:iCs/>
              </w:rPr>
            </w:pPr>
          </w:p>
          <w:p w:rsidR="000F65F1" w:rsidRDefault="000F65F1" w:rsidP="00F82702">
            <w:pPr>
              <w:suppressAutoHyphens/>
              <w:contextualSpacing/>
              <w:rPr>
                <w:rFonts w:ascii="Times New Roman" w:hAnsi="Times New Roman" w:cs="Times New Roman"/>
                <w:bCs/>
                <w:iCs/>
              </w:rPr>
            </w:pPr>
            <w:r>
              <w:rPr>
                <w:rFonts w:ascii="Times New Roman" w:hAnsi="Times New Roman" w:cs="Times New Roman"/>
                <w:bCs/>
                <w:iCs/>
              </w:rPr>
              <w:t>Демонстрация навыков использования изученных методов решения задач в различных ситуациях</w:t>
            </w:r>
          </w:p>
          <w:p w:rsidR="000F65F1" w:rsidRDefault="000F65F1" w:rsidP="00F82702">
            <w:pPr>
              <w:suppressAutoHyphens/>
              <w:contextualSpacing/>
              <w:rPr>
                <w:rFonts w:ascii="Times New Roman" w:hAnsi="Times New Roman" w:cs="Times New Roman"/>
                <w:bCs/>
                <w:iCs/>
              </w:rPr>
            </w:pPr>
          </w:p>
          <w:p w:rsidR="000F65F1" w:rsidRDefault="000F65F1" w:rsidP="00F82702">
            <w:pPr>
              <w:suppressAutoHyphens/>
              <w:contextualSpacing/>
              <w:rPr>
                <w:rFonts w:ascii="Times New Roman" w:hAnsi="Times New Roman" w:cs="Times New Roman"/>
                <w:bCs/>
                <w:iCs/>
              </w:rPr>
            </w:pPr>
            <w:r>
              <w:rPr>
                <w:rFonts w:ascii="Times New Roman" w:hAnsi="Times New Roman" w:cs="Times New Roman"/>
                <w:bCs/>
                <w:iCs/>
              </w:rPr>
              <w:t>Качественное решение задач прикладного характера</w:t>
            </w:r>
          </w:p>
          <w:p w:rsidR="000F65F1" w:rsidRDefault="000F65F1" w:rsidP="00F82702">
            <w:pPr>
              <w:suppressAutoHyphens/>
              <w:contextualSpacing/>
              <w:rPr>
                <w:rFonts w:ascii="Times New Roman" w:hAnsi="Times New Roman" w:cs="Times New Roman"/>
                <w:bCs/>
                <w:iCs/>
              </w:rPr>
            </w:pPr>
          </w:p>
          <w:p w:rsidR="000F65F1" w:rsidRDefault="000F65F1" w:rsidP="00F82702">
            <w:pPr>
              <w:suppressAutoHyphens/>
              <w:contextualSpacing/>
              <w:rPr>
                <w:rFonts w:ascii="Times New Roman" w:hAnsi="Times New Roman" w:cs="Times New Roman"/>
                <w:bCs/>
                <w:iCs/>
              </w:rPr>
            </w:pPr>
          </w:p>
        </w:tc>
        <w:tc>
          <w:tcPr>
            <w:tcW w:w="1692" w:type="pct"/>
          </w:tcPr>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Экспертное наблюдение</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 xml:space="preserve">Компьютерное тестирование </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Тестирование</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Наблюдение за выполнением практического задания (деятельностью студента)</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Оценка выполнения практического задания (работы)</w:t>
            </w:r>
          </w:p>
          <w:p w:rsidR="000F65F1" w:rsidRDefault="000F65F1" w:rsidP="00F82702">
            <w:pPr>
              <w:suppressAutoHyphens/>
              <w:contextualSpacing/>
              <w:rPr>
                <w:rFonts w:ascii="Times New Roman" w:hAnsi="Times New Roman" w:cs="Times New Roman"/>
                <w:iCs/>
              </w:rPr>
            </w:pPr>
          </w:p>
          <w:p w:rsidR="000F65F1" w:rsidRDefault="000F65F1" w:rsidP="00F82702">
            <w:pPr>
              <w:suppressAutoHyphens/>
              <w:contextualSpacing/>
              <w:rPr>
                <w:rFonts w:ascii="Times New Roman" w:hAnsi="Times New Roman" w:cs="Times New Roman"/>
                <w:iCs/>
              </w:rPr>
            </w:pPr>
            <w:r>
              <w:rPr>
                <w:rFonts w:ascii="Times New Roman" w:hAnsi="Times New Roman" w:cs="Times New Roman"/>
                <w:iCs/>
              </w:rPr>
              <w:t>Решение ситуационных задач</w:t>
            </w:r>
          </w:p>
          <w:p w:rsidR="000F65F1" w:rsidRDefault="000F65F1" w:rsidP="00F82702">
            <w:pPr>
              <w:suppressAutoHyphens/>
              <w:contextualSpacing/>
              <w:rPr>
                <w:rFonts w:ascii="Times New Roman" w:hAnsi="Times New Roman" w:cs="Times New Roman"/>
                <w:iCs/>
              </w:rPr>
            </w:pPr>
          </w:p>
        </w:tc>
      </w:tr>
    </w:tbl>
    <w:p w:rsidR="000F65F1" w:rsidRDefault="000F65F1" w:rsidP="000F65F1">
      <w:pPr>
        <w:spacing w:line="360" w:lineRule="auto"/>
        <w:ind w:firstLine="284"/>
        <w:jc w:val="both"/>
        <w:rPr>
          <w:rFonts w:ascii="Times New Roman" w:hAnsi="Times New Roman"/>
          <w:sz w:val="28"/>
        </w:rPr>
      </w:pPr>
    </w:p>
    <w:p w:rsidR="000F65F1" w:rsidRDefault="000F65F1" w:rsidP="000F65F1">
      <w:pPr>
        <w:spacing w:line="360" w:lineRule="auto"/>
        <w:ind w:firstLine="284"/>
        <w:jc w:val="both"/>
        <w:rPr>
          <w:rFonts w:ascii="Times New Roman" w:hAnsi="Times New Roman"/>
          <w:sz w:val="28"/>
        </w:rPr>
      </w:pPr>
    </w:p>
    <w:p w:rsidR="009355A6" w:rsidRDefault="009355A6" w:rsidP="000F65F1">
      <w:pPr>
        <w:spacing w:line="360" w:lineRule="auto"/>
        <w:ind w:firstLine="284"/>
        <w:jc w:val="both"/>
        <w:rPr>
          <w:rFonts w:ascii="Times New Roman" w:hAnsi="Times New Roman"/>
          <w:sz w:val="28"/>
        </w:rPr>
      </w:pPr>
    </w:p>
    <w:p w:rsidR="009355A6" w:rsidRDefault="009355A6" w:rsidP="000F65F1">
      <w:pPr>
        <w:spacing w:line="360" w:lineRule="auto"/>
        <w:ind w:firstLine="284"/>
        <w:jc w:val="both"/>
        <w:rPr>
          <w:rFonts w:ascii="Times New Roman" w:hAnsi="Times New Roman"/>
          <w:sz w:val="28"/>
        </w:rPr>
      </w:pPr>
    </w:p>
    <w:p w:rsidR="009355A6" w:rsidRDefault="009355A6" w:rsidP="000F65F1">
      <w:pPr>
        <w:spacing w:line="360" w:lineRule="auto"/>
        <w:ind w:firstLine="284"/>
        <w:jc w:val="both"/>
        <w:rPr>
          <w:rFonts w:ascii="Times New Roman" w:hAnsi="Times New Roman"/>
          <w:sz w:val="28"/>
        </w:rPr>
      </w:pPr>
    </w:p>
    <w:p w:rsidR="009355A6" w:rsidRDefault="009355A6" w:rsidP="000F65F1">
      <w:pPr>
        <w:spacing w:line="360" w:lineRule="auto"/>
        <w:ind w:firstLine="284"/>
        <w:jc w:val="both"/>
        <w:rPr>
          <w:rFonts w:ascii="Times New Roman" w:hAnsi="Times New Roman"/>
          <w:sz w:val="28"/>
        </w:rPr>
      </w:pPr>
    </w:p>
    <w:p w:rsidR="009355A6" w:rsidRDefault="009355A6" w:rsidP="000F65F1">
      <w:pPr>
        <w:spacing w:line="360" w:lineRule="auto"/>
        <w:ind w:firstLine="284"/>
        <w:jc w:val="both"/>
        <w:rPr>
          <w:rFonts w:ascii="Times New Roman" w:hAnsi="Times New Roman"/>
          <w:sz w:val="28"/>
        </w:rPr>
      </w:pPr>
    </w:p>
    <w:p w:rsidR="009355A6" w:rsidRDefault="009355A6" w:rsidP="000F65F1">
      <w:pPr>
        <w:spacing w:line="360" w:lineRule="auto"/>
        <w:ind w:firstLine="284"/>
        <w:jc w:val="both"/>
        <w:rPr>
          <w:rFonts w:ascii="Times New Roman" w:hAnsi="Times New Roman"/>
          <w:sz w:val="28"/>
        </w:rPr>
      </w:pPr>
    </w:p>
    <w:p w:rsidR="009355A6" w:rsidRDefault="009355A6" w:rsidP="000F65F1">
      <w:pPr>
        <w:spacing w:line="360" w:lineRule="auto"/>
        <w:ind w:firstLine="284"/>
        <w:jc w:val="both"/>
        <w:rPr>
          <w:rFonts w:ascii="Times New Roman" w:hAnsi="Times New Roman"/>
          <w:sz w:val="28"/>
        </w:rPr>
      </w:pPr>
    </w:p>
    <w:p w:rsidR="009355A6" w:rsidRDefault="009355A6" w:rsidP="000F65F1">
      <w:pPr>
        <w:spacing w:line="360" w:lineRule="auto"/>
        <w:ind w:firstLine="284"/>
        <w:jc w:val="both"/>
        <w:rPr>
          <w:rFonts w:ascii="Times New Roman" w:hAnsi="Times New Roman"/>
          <w:sz w:val="28"/>
        </w:rPr>
        <w:sectPr w:rsidR="009355A6" w:rsidSect="000F65F1">
          <w:pgSz w:w="11906" w:h="16838"/>
          <w:pgMar w:top="1134" w:right="851" w:bottom="1134" w:left="1701" w:header="709" w:footer="709" w:gutter="0"/>
          <w:cols w:space="708"/>
          <w:docGrid w:linePitch="360"/>
        </w:sectPr>
      </w:pPr>
    </w:p>
    <w:p w:rsidR="000F65F1" w:rsidRDefault="000F65F1" w:rsidP="009770A7"/>
    <w:sectPr w:rsidR="000F65F1" w:rsidSect="000F65F1">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702" w:rsidRDefault="00F82702" w:rsidP="000F65F1">
      <w:r>
        <w:separator/>
      </w:r>
    </w:p>
  </w:endnote>
  <w:endnote w:type="continuationSeparator" w:id="0">
    <w:p w:rsidR="00F82702" w:rsidRDefault="00F82702" w:rsidP="000F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702" w:rsidRDefault="00F82702">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349907"/>
      <w:docPartObj>
        <w:docPartGallery w:val="Page Numbers (Bottom of Page)"/>
        <w:docPartUnique/>
      </w:docPartObj>
    </w:sdtPr>
    <w:sdtContent>
      <w:p w:rsidR="00F82702" w:rsidRDefault="00F82702">
        <w:pPr>
          <w:pStyle w:val="af0"/>
          <w:jc w:val="center"/>
        </w:pPr>
        <w:r>
          <w:fldChar w:fldCharType="begin"/>
        </w:r>
        <w:r>
          <w:instrText>PAGE   \* MERGEFORMAT</w:instrText>
        </w:r>
        <w:r>
          <w:fldChar w:fldCharType="separate"/>
        </w:r>
        <w:r w:rsidR="00C87A09">
          <w:rPr>
            <w:noProof/>
          </w:rPr>
          <w:t>8</w:t>
        </w:r>
        <w:r>
          <w:fldChar w:fldCharType="end"/>
        </w:r>
      </w:p>
    </w:sdtContent>
  </w:sdt>
  <w:p w:rsidR="00F82702" w:rsidRDefault="00F82702">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702" w:rsidRDefault="00F8270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702" w:rsidRDefault="00F82702" w:rsidP="000F65F1">
      <w:r>
        <w:separator/>
      </w:r>
    </w:p>
  </w:footnote>
  <w:footnote w:type="continuationSeparator" w:id="0">
    <w:p w:rsidR="00F82702" w:rsidRDefault="00F82702" w:rsidP="000F65F1">
      <w:r>
        <w:continuationSeparator/>
      </w:r>
    </w:p>
  </w:footnote>
  <w:footnote w:id="1">
    <w:p w:rsidR="00F82702" w:rsidRDefault="00F82702" w:rsidP="000F65F1">
      <w:pPr>
        <w:pStyle w:val="a8"/>
        <w:rPr>
          <w:i/>
          <w:iCs/>
        </w:rPr>
      </w:pPr>
    </w:p>
  </w:footnote>
  <w:footnote w:id="2">
    <w:p w:rsidR="00F82702" w:rsidRPr="003B5B38" w:rsidRDefault="00F82702" w:rsidP="000F65F1">
      <w:pPr>
        <w:pStyle w:val="a8"/>
        <w:jc w:val="both"/>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702" w:rsidRDefault="00F82702">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702" w:rsidRPr="001010F9" w:rsidRDefault="00F82702" w:rsidP="001010F9">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702" w:rsidRDefault="00F8270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0FB520"/>
    <w:multiLevelType w:val="singleLevel"/>
    <w:tmpl w:val="990FB520"/>
    <w:lvl w:ilvl="0">
      <w:start w:val="1"/>
      <w:numFmt w:val="decimal"/>
      <w:suff w:val="space"/>
      <w:lvlText w:val="%1."/>
      <w:lvlJc w:val="left"/>
    </w:lvl>
  </w:abstractNum>
  <w:abstractNum w:abstractNumId="1">
    <w:nsid w:val="CB350FC4"/>
    <w:multiLevelType w:val="singleLevel"/>
    <w:tmpl w:val="CB350FC4"/>
    <w:lvl w:ilvl="0">
      <w:start w:val="1"/>
      <w:numFmt w:val="decimal"/>
      <w:suff w:val="space"/>
      <w:lvlText w:val="%1."/>
      <w:lvlJc w:val="left"/>
    </w:lvl>
  </w:abstractNum>
  <w:abstractNum w:abstractNumId="2">
    <w:nsid w:val="0C280DD5"/>
    <w:multiLevelType w:val="multilevel"/>
    <w:tmpl w:val="0C280DD5"/>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AF659D"/>
    <w:multiLevelType w:val="multilevel"/>
    <w:tmpl w:val="2ACA419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7D2F01"/>
    <w:multiLevelType w:val="multilevel"/>
    <w:tmpl w:val="237D2F01"/>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8561D7"/>
    <w:multiLevelType w:val="multilevel"/>
    <w:tmpl w:val="278561D7"/>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CA4194"/>
    <w:multiLevelType w:val="multilevel"/>
    <w:tmpl w:val="2ACA419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7F44A3"/>
    <w:multiLevelType w:val="multilevel"/>
    <w:tmpl w:val="3B7F44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CB64F83"/>
    <w:multiLevelType w:val="multilevel"/>
    <w:tmpl w:val="3CB64F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25A4B5F"/>
    <w:multiLevelType w:val="hybridMultilevel"/>
    <w:tmpl w:val="786C5668"/>
    <w:lvl w:ilvl="0" w:tplc="DC9E14A6">
      <w:start w:val="4"/>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387FA4"/>
    <w:multiLevelType w:val="hybridMultilevel"/>
    <w:tmpl w:val="21ECD2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55125E41"/>
    <w:multiLevelType w:val="multilevel"/>
    <w:tmpl w:val="5562EF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6F66760"/>
    <w:multiLevelType w:val="multilevel"/>
    <w:tmpl w:val="56F66760"/>
    <w:lvl w:ilvl="0">
      <w:start w:val="1"/>
      <w:numFmt w:val="bullet"/>
      <w:lvlText w:val="­"/>
      <w:lvlJc w:val="left"/>
      <w:pPr>
        <w:ind w:left="1070" w:hanging="360"/>
      </w:pPr>
      <w:rPr>
        <w:rFonts w:ascii="Courier New" w:hAnsi="Courier New"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13">
    <w:nsid w:val="66DD53E0"/>
    <w:multiLevelType w:val="singleLevel"/>
    <w:tmpl w:val="66DD53E0"/>
    <w:lvl w:ilvl="0">
      <w:start w:val="1"/>
      <w:numFmt w:val="decimal"/>
      <w:suff w:val="space"/>
      <w:lvlText w:val="%1."/>
      <w:lvlJc w:val="left"/>
    </w:lvl>
  </w:abstractNum>
  <w:abstractNum w:abstractNumId="14">
    <w:nsid w:val="6F333423"/>
    <w:multiLevelType w:val="multilevel"/>
    <w:tmpl w:val="6F333423"/>
    <w:lvl w:ilvl="0">
      <w:start w:val="1"/>
      <w:numFmt w:val="bullet"/>
      <w:lvlText w:val="­"/>
      <w:lvlJc w:val="left"/>
      <w:pPr>
        <w:ind w:left="502" w:hanging="360"/>
      </w:pPr>
      <w:rPr>
        <w:rFonts w:ascii="Courier New" w:hAnsi="Courier New"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5">
    <w:nsid w:val="76D87DBE"/>
    <w:multiLevelType w:val="multilevel"/>
    <w:tmpl w:val="780AA742"/>
    <w:lvl w:ilvl="0">
      <w:start w:val="1"/>
      <w:numFmt w:val="decimal"/>
      <w:lvlText w:val="%1"/>
      <w:lvlJc w:val="left"/>
      <w:pPr>
        <w:ind w:left="384" w:hanging="384"/>
      </w:pPr>
      <w:rPr>
        <w:rFonts w:ascii="Tahoma" w:hAnsi="Tahoma" w:cs="Tahoma" w:hint="default"/>
        <w:sz w:val="24"/>
      </w:rPr>
    </w:lvl>
    <w:lvl w:ilvl="1">
      <w:start w:val="2"/>
      <w:numFmt w:val="decimal"/>
      <w:lvlText w:val="%1.%2"/>
      <w:lvlJc w:val="left"/>
      <w:pPr>
        <w:ind w:left="1104" w:hanging="384"/>
      </w:pPr>
      <w:rPr>
        <w:rFonts w:ascii="Tahoma" w:hAnsi="Tahoma" w:cs="Tahoma" w:hint="default"/>
        <w:sz w:val="24"/>
      </w:rPr>
    </w:lvl>
    <w:lvl w:ilvl="2">
      <w:start w:val="1"/>
      <w:numFmt w:val="decimal"/>
      <w:lvlText w:val="%1.%2.%3"/>
      <w:lvlJc w:val="left"/>
      <w:pPr>
        <w:ind w:left="2160" w:hanging="720"/>
      </w:pPr>
      <w:rPr>
        <w:rFonts w:ascii="Tahoma" w:hAnsi="Tahoma" w:cs="Tahoma" w:hint="default"/>
        <w:sz w:val="24"/>
      </w:rPr>
    </w:lvl>
    <w:lvl w:ilvl="3">
      <w:start w:val="1"/>
      <w:numFmt w:val="decimal"/>
      <w:lvlText w:val="%1.%2.%3.%4"/>
      <w:lvlJc w:val="left"/>
      <w:pPr>
        <w:ind w:left="3240" w:hanging="1080"/>
      </w:pPr>
      <w:rPr>
        <w:rFonts w:ascii="Tahoma" w:hAnsi="Tahoma" w:cs="Tahoma" w:hint="default"/>
        <w:sz w:val="24"/>
      </w:rPr>
    </w:lvl>
    <w:lvl w:ilvl="4">
      <w:start w:val="1"/>
      <w:numFmt w:val="decimal"/>
      <w:lvlText w:val="%1.%2.%3.%4.%5"/>
      <w:lvlJc w:val="left"/>
      <w:pPr>
        <w:ind w:left="3960" w:hanging="1080"/>
      </w:pPr>
      <w:rPr>
        <w:rFonts w:ascii="Tahoma" w:hAnsi="Tahoma" w:cs="Tahoma" w:hint="default"/>
        <w:sz w:val="24"/>
      </w:rPr>
    </w:lvl>
    <w:lvl w:ilvl="5">
      <w:start w:val="1"/>
      <w:numFmt w:val="decimal"/>
      <w:lvlText w:val="%1.%2.%3.%4.%5.%6"/>
      <w:lvlJc w:val="left"/>
      <w:pPr>
        <w:ind w:left="5040" w:hanging="1440"/>
      </w:pPr>
      <w:rPr>
        <w:rFonts w:ascii="Tahoma" w:hAnsi="Tahoma" w:cs="Tahoma" w:hint="default"/>
        <w:sz w:val="24"/>
      </w:rPr>
    </w:lvl>
    <w:lvl w:ilvl="6">
      <w:start w:val="1"/>
      <w:numFmt w:val="decimal"/>
      <w:lvlText w:val="%1.%2.%3.%4.%5.%6.%7"/>
      <w:lvlJc w:val="left"/>
      <w:pPr>
        <w:ind w:left="5760" w:hanging="1440"/>
      </w:pPr>
      <w:rPr>
        <w:rFonts w:ascii="Tahoma" w:hAnsi="Tahoma" w:cs="Tahoma" w:hint="default"/>
        <w:sz w:val="24"/>
      </w:rPr>
    </w:lvl>
    <w:lvl w:ilvl="7">
      <w:start w:val="1"/>
      <w:numFmt w:val="decimal"/>
      <w:lvlText w:val="%1.%2.%3.%4.%5.%6.%7.%8"/>
      <w:lvlJc w:val="left"/>
      <w:pPr>
        <w:ind w:left="6840" w:hanging="1800"/>
      </w:pPr>
      <w:rPr>
        <w:rFonts w:ascii="Tahoma" w:hAnsi="Tahoma" w:cs="Tahoma" w:hint="default"/>
        <w:sz w:val="24"/>
      </w:rPr>
    </w:lvl>
    <w:lvl w:ilvl="8">
      <w:start w:val="1"/>
      <w:numFmt w:val="decimal"/>
      <w:lvlText w:val="%1.%2.%3.%4.%5.%6.%7.%8.%9"/>
      <w:lvlJc w:val="left"/>
      <w:pPr>
        <w:ind w:left="7920" w:hanging="2160"/>
      </w:pPr>
      <w:rPr>
        <w:rFonts w:ascii="Tahoma" w:hAnsi="Tahoma" w:cs="Tahoma" w:hint="default"/>
        <w:sz w:val="24"/>
      </w:rPr>
    </w:lvl>
  </w:abstractNum>
  <w:num w:numId="1">
    <w:abstractNumId w:val="6"/>
  </w:num>
  <w:num w:numId="2">
    <w:abstractNumId w:val="7"/>
  </w:num>
  <w:num w:numId="3">
    <w:abstractNumId w:val="4"/>
  </w:num>
  <w:num w:numId="4">
    <w:abstractNumId w:val="15"/>
  </w:num>
  <w:num w:numId="5">
    <w:abstractNumId w:val="3"/>
  </w:num>
  <w:num w:numId="6">
    <w:abstractNumId w:val="11"/>
  </w:num>
  <w:num w:numId="7">
    <w:abstractNumId w:val="5"/>
  </w:num>
  <w:num w:numId="8">
    <w:abstractNumId w:val="2"/>
  </w:num>
  <w:num w:numId="9">
    <w:abstractNumId w:val="12"/>
  </w:num>
  <w:num w:numId="10">
    <w:abstractNumId w:val="14"/>
  </w:num>
  <w:num w:numId="11">
    <w:abstractNumId w:val="8"/>
  </w:num>
  <w:num w:numId="12">
    <w:abstractNumId w:val="10"/>
  </w:num>
  <w:num w:numId="13">
    <w:abstractNumId w:val="9"/>
  </w:num>
  <w:num w:numId="14">
    <w:abstractNumId w:val="0"/>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5F1"/>
    <w:rsid w:val="000D49E6"/>
    <w:rsid w:val="000F65F1"/>
    <w:rsid w:val="001010F9"/>
    <w:rsid w:val="002A4E8F"/>
    <w:rsid w:val="00550226"/>
    <w:rsid w:val="00612372"/>
    <w:rsid w:val="00640CFF"/>
    <w:rsid w:val="00697D30"/>
    <w:rsid w:val="006E335E"/>
    <w:rsid w:val="00796B22"/>
    <w:rsid w:val="007D4093"/>
    <w:rsid w:val="008123E3"/>
    <w:rsid w:val="009355A6"/>
    <w:rsid w:val="009770A7"/>
    <w:rsid w:val="009C7882"/>
    <w:rsid w:val="00A07DD2"/>
    <w:rsid w:val="00C22FA4"/>
    <w:rsid w:val="00C44B85"/>
    <w:rsid w:val="00C87A09"/>
    <w:rsid w:val="00D50226"/>
    <w:rsid w:val="00EA54E3"/>
    <w:rsid w:val="00F3480A"/>
    <w:rsid w:val="00F400BB"/>
    <w:rsid w:val="00F6619D"/>
    <w:rsid w:val="00F746DF"/>
    <w:rsid w:val="00F82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5F1"/>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0F65F1"/>
    <w:rPr>
      <w:rFonts w:ascii="Tahoma" w:eastAsia="Tahoma" w:hAnsi="Tahoma" w:cs="Tahoma"/>
      <w:b/>
      <w:bCs/>
    </w:rPr>
  </w:style>
  <w:style w:type="paragraph" w:customStyle="1" w:styleId="20">
    <w:name w:val="Заголовок №2"/>
    <w:basedOn w:val="a"/>
    <w:link w:val="2"/>
    <w:qFormat/>
    <w:rsid w:val="000F65F1"/>
    <w:pPr>
      <w:spacing w:after="60" w:line="271" w:lineRule="auto"/>
      <w:outlineLvl w:val="1"/>
    </w:pPr>
    <w:rPr>
      <w:rFonts w:ascii="Tahoma" w:eastAsia="Tahoma" w:hAnsi="Tahoma" w:cs="Tahoma"/>
      <w:b/>
      <w:bCs/>
      <w:color w:val="auto"/>
      <w:sz w:val="22"/>
      <w:szCs w:val="22"/>
      <w:lang w:eastAsia="en-US" w:bidi="ar-SA"/>
    </w:rPr>
  </w:style>
  <w:style w:type="paragraph" w:styleId="a3">
    <w:name w:val="List Paragraph"/>
    <w:aliases w:val="Этапы,Содержание. 2 уровень,List Paragraph"/>
    <w:basedOn w:val="a"/>
    <w:link w:val="a4"/>
    <w:qFormat/>
    <w:rsid w:val="000F65F1"/>
    <w:pPr>
      <w:ind w:left="720"/>
      <w:contextualSpacing/>
    </w:pPr>
  </w:style>
  <w:style w:type="character" w:customStyle="1" w:styleId="a4">
    <w:name w:val="Абзац списка Знак"/>
    <w:aliases w:val="Этапы Знак,Содержание. 2 уровень Знак,List Paragraph Знак"/>
    <w:link w:val="a3"/>
    <w:qFormat/>
    <w:locked/>
    <w:rsid w:val="000F65F1"/>
    <w:rPr>
      <w:rFonts w:ascii="Microsoft Sans Serif" w:eastAsia="Microsoft Sans Serif" w:hAnsi="Microsoft Sans Serif" w:cs="Microsoft Sans Serif"/>
      <w:color w:val="000000"/>
      <w:sz w:val="24"/>
      <w:szCs w:val="24"/>
      <w:lang w:eastAsia="ru-RU" w:bidi="ru-RU"/>
    </w:rPr>
  </w:style>
  <w:style w:type="paragraph" w:customStyle="1" w:styleId="EmptyLayoutCell">
    <w:name w:val="EmptyLayoutCell"/>
    <w:basedOn w:val="a"/>
    <w:rsid w:val="000F65F1"/>
    <w:pPr>
      <w:widowControl/>
    </w:pPr>
    <w:rPr>
      <w:rFonts w:ascii="Times New Roman" w:eastAsia="Times New Roman" w:hAnsi="Times New Roman" w:cs="Times New Roman"/>
      <w:color w:val="auto"/>
      <w:sz w:val="2"/>
      <w:szCs w:val="20"/>
      <w:lang w:val="en-US" w:eastAsia="en-US" w:bidi="ar-SA"/>
    </w:rPr>
  </w:style>
  <w:style w:type="character" w:customStyle="1" w:styleId="a5">
    <w:name w:val="Оглавление_"/>
    <w:basedOn w:val="a0"/>
    <w:link w:val="a6"/>
    <w:rsid w:val="000F65F1"/>
    <w:rPr>
      <w:rFonts w:ascii="Tahoma" w:eastAsia="Tahoma" w:hAnsi="Tahoma" w:cs="Tahoma"/>
    </w:rPr>
  </w:style>
  <w:style w:type="paragraph" w:customStyle="1" w:styleId="a6">
    <w:name w:val="Оглавление"/>
    <w:basedOn w:val="a"/>
    <w:link w:val="a5"/>
    <w:rsid w:val="000F65F1"/>
    <w:pPr>
      <w:spacing w:line="305" w:lineRule="auto"/>
    </w:pPr>
    <w:rPr>
      <w:rFonts w:ascii="Tahoma" w:eastAsia="Tahoma" w:hAnsi="Tahoma" w:cs="Tahoma"/>
      <w:color w:val="auto"/>
      <w:sz w:val="22"/>
      <w:szCs w:val="22"/>
      <w:lang w:eastAsia="en-US" w:bidi="ar-SA"/>
    </w:rPr>
  </w:style>
  <w:style w:type="character" w:customStyle="1" w:styleId="a7">
    <w:name w:val="Основной текст_"/>
    <w:basedOn w:val="a0"/>
    <w:link w:val="1"/>
    <w:qFormat/>
    <w:rsid w:val="000F65F1"/>
    <w:rPr>
      <w:rFonts w:ascii="Tahoma" w:eastAsia="Tahoma" w:hAnsi="Tahoma" w:cs="Tahoma"/>
    </w:rPr>
  </w:style>
  <w:style w:type="paragraph" w:customStyle="1" w:styleId="1">
    <w:name w:val="Основной текст1"/>
    <w:basedOn w:val="a"/>
    <w:link w:val="a7"/>
    <w:rsid w:val="000F65F1"/>
    <w:pPr>
      <w:spacing w:after="360" w:line="302" w:lineRule="auto"/>
    </w:pPr>
    <w:rPr>
      <w:rFonts w:ascii="Tahoma" w:eastAsia="Tahoma" w:hAnsi="Tahoma" w:cs="Tahoma"/>
      <w:color w:val="auto"/>
      <w:sz w:val="22"/>
      <w:szCs w:val="22"/>
      <w:lang w:eastAsia="en-US" w:bidi="ar-SA"/>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unhideWhenUsed/>
    <w:qFormat/>
    <w:rsid w:val="000F65F1"/>
    <w:pPr>
      <w:widowControl/>
    </w:pPr>
    <w:rPr>
      <w:rFonts w:asciiTheme="minorHAnsi" w:eastAsia="Times New Roman" w:hAnsiTheme="minorHAnsi" w:cs="Times New Roman"/>
      <w:sz w:val="20"/>
      <w:szCs w:val="20"/>
      <w:lang w:bidi="ar-SA"/>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0F65F1"/>
    <w:rPr>
      <w:rFonts w:eastAsia="Times New Roman" w:cs="Times New Roman"/>
      <w:color w:val="000000"/>
      <w:sz w:val="20"/>
      <w:szCs w:val="20"/>
      <w:lang w:eastAsia="ru-RU"/>
    </w:rPr>
  </w:style>
  <w:style w:type="character" w:customStyle="1" w:styleId="aa">
    <w:name w:val="Другое_"/>
    <w:basedOn w:val="a0"/>
    <w:link w:val="ab"/>
    <w:qFormat/>
    <w:rsid w:val="000F65F1"/>
    <w:rPr>
      <w:rFonts w:ascii="Tahoma" w:eastAsia="Tahoma" w:hAnsi="Tahoma" w:cs="Tahoma"/>
      <w:sz w:val="20"/>
      <w:szCs w:val="20"/>
    </w:rPr>
  </w:style>
  <w:style w:type="paragraph" w:customStyle="1" w:styleId="ab">
    <w:name w:val="Другое"/>
    <w:basedOn w:val="a"/>
    <w:link w:val="aa"/>
    <w:rsid w:val="000F65F1"/>
    <w:pPr>
      <w:spacing w:line="310" w:lineRule="auto"/>
    </w:pPr>
    <w:rPr>
      <w:rFonts w:ascii="Tahoma" w:eastAsia="Tahoma" w:hAnsi="Tahoma" w:cs="Tahoma"/>
      <w:color w:val="auto"/>
      <w:sz w:val="20"/>
      <w:szCs w:val="20"/>
      <w:lang w:eastAsia="en-US" w:bidi="ar-SA"/>
    </w:rPr>
  </w:style>
  <w:style w:type="paragraph" w:customStyle="1" w:styleId="paragraph">
    <w:name w:val="paragraph"/>
    <w:basedOn w:val="a"/>
    <w:rsid w:val="000F65F1"/>
    <w:pPr>
      <w:widowControl/>
      <w:spacing w:beforeAutospacing="1" w:after="160" w:afterAutospacing="1"/>
    </w:pPr>
    <w:rPr>
      <w:rFonts w:ascii="Times New Roman" w:eastAsia="Times New Roman" w:hAnsi="Times New Roman" w:cs="Times New Roman"/>
      <w:szCs w:val="20"/>
      <w:lang w:bidi="ar-SA"/>
    </w:rPr>
  </w:style>
  <w:style w:type="paragraph" w:customStyle="1" w:styleId="s1">
    <w:name w:val="s_1"/>
    <w:basedOn w:val="a"/>
    <w:rsid w:val="000F65F1"/>
    <w:pPr>
      <w:widowControl/>
      <w:spacing w:beforeAutospacing="1" w:after="160" w:afterAutospacing="1"/>
    </w:pPr>
    <w:rPr>
      <w:rFonts w:ascii="Times New Roman" w:eastAsia="Times New Roman" w:hAnsi="Times New Roman" w:cs="Times New Roman"/>
      <w:szCs w:val="20"/>
      <w:lang w:bidi="ar-SA"/>
    </w:rPr>
  </w:style>
  <w:style w:type="paragraph" w:customStyle="1" w:styleId="TableParagraph">
    <w:name w:val="Table Paragraph"/>
    <w:basedOn w:val="a"/>
    <w:qFormat/>
    <w:rsid w:val="000F65F1"/>
    <w:pPr>
      <w:autoSpaceDE w:val="0"/>
      <w:autoSpaceDN w:val="0"/>
    </w:pPr>
    <w:rPr>
      <w:rFonts w:ascii="Times New Roman" w:eastAsia="Times New Roman" w:hAnsi="Times New Roman" w:cs="Times New Roman"/>
      <w:color w:val="auto"/>
      <w:sz w:val="22"/>
      <w:szCs w:val="22"/>
      <w:lang w:eastAsia="en-US" w:bidi="ar-SA"/>
    </w:rPr>
  </w:style>
  <w:style w:type="character" w:styleId="ac">
    <w:name w:val="footnote reference"/>
    <w:aliases w:val="Знак сноски-FN,Ciae niinee-FN,AЗнак сноски зел"/>
    <w:basedOn w:val="a0"/>
    <w:uiPriority w:val="99"/>
    <w:unhideWhenUsed/>
    <w:qFormat/>
    <w:rsid w:val="000F65F1"/>
    <w:rPr>
      <w:vertAlign w:val="superscript"/>
    </w:rPr>
  </w:style>
  <w:style w:type="character" w:styleId="ad">
    <w:name w:val="Hyperlink"/>
    <w:uiPriority w:val="99"/>
    <w:unhideWhenUsed/>
    <w:rsid w:val="000D49E6"/>
    <w:rPr>
      <w:color w:val="0563C1"/>
      <w:u w:val="single"/>
    </w:rPr>
  </w:style>
  <w:style w:type="paragraph" w:styleId="ae">
    <w:name w:val="header"/>
    <w:basedOn w:val="a"/>
    <w:link w:val="af"/>
    <w:uiPriority w:val="99"/>
    <w:unhideWhenUsed/>
    <w:rsid w:val="009355A6"/>
    <w:pPr>
      <w:tabs>
        <w:tab w:val="center" w:pos="4677"/>
        <w:tab w:val="right" w:pos="9355"/>
      </w:tabs>
    </w:pPr>
  </w:style>
  <w:style w:type="character" w:customStyle="1" w:styleId="af">
    <w:name w:val="Верхний колонтитул Знак"/>
    <w:basedOn w:val="a0"/>
    <w:link w:val="ae"/>
    <w:uiPriority w:val="99"/>
    <w:rsid w:val="009355A6"/>
    <w:rPr>
      <w:rFonts w:ascii="Microsoft Sans Serif" w:eastAsia="Microsoft Sans Serif" w:hAnsi="Microsoft Sans Serif" w:cs="Microsoft Sans Serif"/>
      <w:color w:val="000000"/>
      <w:sz w:val="24"/>
      <w:szCs w:val="24"/>
      <w:lang w:eastAsia="ru-RU" w:bidi="ru-RU"/>
    </w:rPr>
  </w:style>
  <w:style w:type="paragraph" w:styleId="af0">
    <w:name w:val="footer"/>
    <w:basedOn w:val="a"/>
    <w:link w:val="af1"/>
    <w:uiPriority w:val="99"/>
    <w:unhideWhenUsed/>
    <w:rsid w:val="009355A6"/>
    <w:pPr>
      <w:tabs>
        <w:tab w:val="center" w:pos="4677"/>
        <w:tab w:val="right" w:pos="9355"/>
      </w:tabs>
    </w:pPr>
  </w:style>
  <w:style w:type="character" w:customStyle="1" w:styleId="af1">
    <w:name w:val="Нижний колонтитул Знак"/>
    <w:basedOn w:val="a0"/>
    <w:link w:val="af0"/>
    <w:uiPriority w:val="99"/>
    <w:rsid w:val="009355A6"/>
    <w:rPr>
      <w:rFonts w:ascii="Microsoft Sans Serif" w:eastAsia="Microsoft Sans Serif" w:hAnsi="Microsoft Sans Serif" w:cs="Microsoft Sans Serif"/>
      <w:color w:val="000000"/>
      <w:sz w:val="24"/>
      <w:szCs w:val="24"/>
      <w:lang w:eastAsia="ru-RU" w:bidi="ru-RU"/>
    </w:rPr>
  </w:style>
  <w:style w:type="paragraph" w:styleId="af2">
    <w:name w:val="Balloon Text"/>
    <w:basedOn w:val="a"/>
    <w:link w:val="af3"/>
    <w:uiPriority w:val="99"/>
    <w:semiHidden/>
    <w:unhideWhenUsed/>
    <w:rsid w:val="00F82702"/>
    <w:rPr>
      <w:rFonts w:ascii="Tahoma" w:hAnsi="Tahoma" w:cs="Tahoma"/>
      <w:sz w:val="16"/>
      <w:szCs w:val="16"/>
    </w:rPr>
  </w:style>
  <w:style w:type="character" w:customStyle="1" w:styleId="af3">
    <w:name w:val="Текст выноски Знак"/>
    <w:basedOn w:val="a0"/>
    <w:link w:val="af2"/>
    <w:uiPriority w:val="99"/>
    <w:semiHidden/>
    <w:rsid w:val="00F82702"/>
    <w:rPr>
      <w:rFonts w:ascii="Tahoma" w:eastAsia="Microsoft Sans Serif"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5F1"/>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0F65F1"/>
    <w:rPr>
      <w:rFonts w:ascii="Tahoma" w:eastAsia="Tahoma" w:hAnsi="Tahoma" w:cs="Tahoma"/>
      <w:b/>
      <w:bCs/>
    </w:rPr>
  </w:style>
  <w:style w:type="paragraph" w:customStyle="1" w:styleId="20">
    <w:name w:val="Заголовок №2"/>
    <w:basedOn w:val="a"/>
    <w:link w:val="2"/>
    <w:qFormat/>
    <w:rsid w:val="000F65F1"/>
    <w:pPr>
      <w:spacing w:after="60" w:line="271" w:lineRule="auto"/>
      <w:outlineLvl w:val="1"/>
    </w:pPr>
    <w:rPr>
      <w:rFonts w:ascii="Tahoma" w:eastAsia="Tahoma" w:hAnsi="Tahoma" w:cs="Tahoma"/>
      <w:b/>
      <w:bCs/>
      <w:color w:val="auto"/>
      <w:sz w:val="22"/>
      <w:szCs w:val="22"/>
      <w:lang w:eastAsia="en-US" w:bidi="ar-SA"/>
    </w:rPr>
  </w:style>
  <w:style w:type="paragraph" w:styleId="a3">
    <w:name w:val="List Paragraph"/>
    <w:aliases w:val="Этапы,Содержание. 2 уровень,List Paragraph"/>
    <w:basedOn w:val="a"/>
    <w:link w:val="a4"/>
    <w:qFormat/>
    <w:rsid w:val="000F65F1"/>
    <w:pPr>
      <w:ind w:left="720"/>
      <w:contextualSpacing/>
    </w:pPr>
  </w:style>
  <w:style w:type="character" w:customStyle="1" w:styleId="a4">
    <w:name w:val="Абзац списка Знак"/>
    <w:aliases w:val="Этапы Знак,Содержание. 2 уровень Знак,List Paragraph Знак"/>
    <w:link w:val="a3"/>
    <w:qFormat/>
    <w:locked/>
    <w:rsid w:val="000F65F1"/>
    <w:rPr>
      <w:rFonts w:ascii="Microsoft Sans Serif" w:eastAsia="Microsoft Sans Serif" w:hAnsi="Microsoft Sans Serif" w:cs="Microsoft Sans Serif"/>
      <w:color w:val="000000"/>
      <w:sz w:val="24"/>
      <w:szCs w:val="24"/>
      <w:lang w:eastAsia="ru-RU" w:bidi="ru-RU"/>
    </w:rPr>
  </w:style>
  <w:style w:type="paragraph" w:customStyle="1" w:styleId="EmptyLayoutCell">
    <w:name w:val="EmptyLayoutCell"/>
    <w:basedOn w:val="a"/>
    <w:rsid w:val="000F65F1"/>
    <w:pPr>
      <w:widowControl/>
    </w:pPr>
    <w:rPr>
      <w:rFonts w:ascii="Times New Roman" w:eastAsia="Times New Roman" w:hAnsi="Times New Roman" w:cs="Times New Roman"/>
      <w:color w:val="auto"/>
      <w:sz w:val="2"/>
      <w:szCs w:val="20"/>
      <w:lang w:val="en-US" w:eastAsia="en-US" w:bidi="ar-SA"/>
    </w:rPr>
  </w:style>
  <w:style w:type="character" w:customStyle="1" w:styleId="a5">
    <w:name w:val="Оглавление_"/>
    <w:basedOn w:val="a0"/>
    <w:link w:val="a6"/>
    <w:rsid w:val="000F65F1"/>
    <w:rPr>
      <w:rFonts w:ascii="Tahoma" w:eastAsia="Tahoma" w:hAnsi="Tahoma" w:cs="Tahoma"/>
    </w:rPr>
  </w:style>
  <w:style w:type="paragraph" w:customStyle="1" w:styleId="a6">
    <w:name w:val="Оглавление"/>
    <w:basedOn w:val="a"/>
    <w:link w:val="a5"/>
    <w:rsid w:val="000F65F1"/>
    <w:pPr>
      <w:spacing w:line="305" w:lineRule="auto"/>
    </w:pPr>
    <w:rPr>
      <w:rFonts w:ascii="Tahoma" w:eastAsia="Tahoma" w:hAnsi="Tahoma" w:cs="Tahoma"/>
      <w:color w:val="auto"/>
      <w:sz w:val="22"/>
      <w:szCs w:val="22"/>
      <w:lang w:eastAsia="en-US" w:bidi="ar-SA"/>
    </w:rPr>
  </w:style>
  <w:style w:type="character" w:customStyle="1" w:styleId="a7">
    <w:name w:val="Основной текст_"/>
    <w:basedOn w:val="a0"/>
    <w:link w:val="1"/>
    <w:qFormat/>
    <w:rsid w:val="000F65F1"/>
    <w:rPr>
      <w:rFonts w:ascii="Tahoma" w:eastAsia="Tahoma" w:hAnsi="Tahoma" w:cs="Tahoma"/>
    </w:rPr>
  </w:style>
  <w:style w:type="paragraph" w:customStyle="1" w:styleId="1">
    <w:name w:val="Основной текст1"/>
    <w:basedOn w:val="a"/>
    <w:link w:val="a7"/>
    <w:rsid w:val="000F65F1"/>
    <w:pPr>
      <w:spacing w:after="360" w:line="302" w:lineRule="auto"/>
    </w:pPr>
    <w:rPr>
      <w:rFonts w:ascii="Tahoma" w:eastAsia="Tahoma" w:hAnsi="Tahoma" w:cs="Tahoma"/>
      <w:color w:val="auto"/>
      <w:sz w:val="22"/>
      <w:szCs w:val="22"/>
      <w:lang w:eastAsia="en-US" w:bidi="ar-SA"/>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unhideWhenUsed/>
    <w:qFormat/>
    <w:rsid w:val="000F65F1"/>
    <w:pPr>
      <w:widowControl/>
    </w:pPr>
    <w:rPr>
      <w:rFonts w:asciiTheme="minorHAnsi" w:eastAsia="Times New Roman" w:hAnsiTheme="minorHAnsi" w:cs="Times New Roman"/>
      <w:sz w:val="20"/>
      <w:szCs w:val="20"/>
      <w:lang w:bidi="ar-SA"/>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0F65F1"/>
    <w:rPr>
      <w:rFonts w:eastAsia="Times New Roman" w:cs="Times New Roman"/>
      <w:color w:val="000000"/>
      <w:sz w:val="20"/>
      <w:szCs w:val="20"/>
      <w:lang w:eastAsia="ru-RU"/>
    </w:rPr>
  </w:style>
  <w:style w:type="character" w:customStyle="1" w:styleId="aa">
    <w:name w:val="Другое_"/>
    <w:basedOn w:val="a0"/>
    <w:link w:val="ab"/>
    <w:qFormat/>
    <w:rsid w:val="000F65F1"/>
    <w:rPr>
      <w:rFonts w:ascii="Tahoma" w:eastAsia="Tahoma" w:hAnsi="Tahoma" w:cs="Tahoma"/>
      <w:sz w:val="20"/>
      <w:szCs w:val="20"/>
    </w:rPr>
  </w:style>
  <w:style w:type="paragraph" w:customStyle="1" w:styleId="ab">
    <w:name w:val="Другое"/>
    <w:basedOn w:val="a"/>
    <w:link w:val="aa"/>
    <w:rsid w:val="000F65F1"/>
    <w:pPr>
      <w:spacing w:line="310" w:lineRule="auto"/>
    </w:pPr>
    <w:rPr>
      <w:rFonts w:ascii="Tahoma" w:eastAsia="Tahoma" w:hAnsi="Tahoma" w:cs="Tahoma"/>
      <w:color w:val="auto"/>
      <w:sz w:val="20"/>
      <w:szCs w:val="20"/>
      <w:lang w:eastAsia="en-US" w:bidi="ar-SA"/>
    </w:rPr>
  </w:style>
  <w:style w:type="paragraph" w:customStyle="1" w:styleId="paragraph">
    <w:name w:val="paragraph"/>
    <w:basedOn w:val="a"/>
    <w:rsid w:val="000F65F1"/>
    <w:pPr>
      <w:widowControl/>
      <w:spacing w:beforeAutospacing="1" w:after="160" w:afterAutospacing="1"/>
    </w:pPr>
    <w:rPr>
      <w:rFonts w:ascii="Times New Roman" w:eastAsia="Times New Roman" w:hAnsi="Times New Roman" w:cs="Times New Roman"/>
      <w:szCs w:val="20"/>
      <w:lang w:bidi="ar-SA"/>
    </w:rPr>
  </w:style>
  <w:style w:type="paragraph" w:customStyle="1" w:styleId="s1">
    <w:name w:val="s_1"/>
    <w:basedOn w:val="a"/>
    <w:rsid w:val="000F65F1"/>
    <w:pPr>
      <w:widowControl/>
      <w:spacing w:beforeAutospacing="1" w:after="160" w:afterAutospacing="1"/>
    </w:pPr>
    <w:rPr>
      <w:rFonts w:ascii="Times New Roman" w:eastAsia="Times New Roman" w:hAnsi="Times New Roman" w:cs="Times New Roman"/>
      <w:szCs w:val="20"/>
      <w:lang w:bidi="ar-SA"/>
    </w:rPr>
  </w:style>
  <w:style w:type="paragraph" w:customStyle="1" w:styleId="TableParagraph">
    <w:name w:val="Table Paragraph"/>
    <w:basedOn w:val="a"/>
    <w:qFormat/>
    <w:rsid w:val="000F65F1"/>
    <w:pPr>
      <w:autoSpaceDE w:val="0"/>
      <w:autoSpaceDN w:val="0"/>
    </w:pPr>
    <w:rPr>
      <w:rFonts w:ascii="Times New Roman" w:eastAsia="Times New Roman" w:hAnsi="Times New Roman" w:cs="Times New Roman"/>
      <w:color w:val="auto"/>
      <w:sz w:val="22"/>
      <w:szCs w:val="22"/>
      <w:lang w:eastAsia="en-US" w:bidi="ar-SA"/>
    </w:rPr>
  </w:style>
  <w:style w:type="character" w:styleId="ac">
    <w:name w:val="footnote reference"/>
    <w:aliases w:val="Знак сноски-FN,Ciae niinee-FN,AЗнак сноски зел"/>
    <w:basedOn w:val="a0"/>
    <w:uiPriority w:val="99"/>
    <w:unhideWhenUsed/>
    <w:qFormat/>
    <w:rsid w:val="000F65F1"/>
    <w:rPr>
      <w:vertAlign w:val="superscript"/>
    </w:rPr>
  </w:style>
  <w:style w:type="character" w:styleId="ad">
    <w:name w:val="Hyperlink"/>
    <w:uiPriority w:val="99"/>
    <w:unhideWhenUsed/>
    <w:rsid w:val="000D49E6"/>
    <w:rPr>
      <w:color w:val="0563C1"/>
      <w:u w:val="single"/>
    </w:rPr>
  </w:style>
  <w:style w:type="paragraph" w:styleId="ae">
    <w:name w:val="header"/>
    <w:basedOn w:val="a"/>
    <w:link w:val="af"/>
    <w:uiPriority w:val="99"/>
    <w:unhideWhenUsed/>
    <w:rsid w:val="009355A6"/>
    <w:pPr>
      <w:tabs>
        <w:tab w:val="center" w:pos="4677"/>
        <w:tab w:val="right" w:pos="9355"/>
      </w:tabs>
    </w:pPr>
  </w:style>
  <w:style w:type="character" w:customStyle="1" w:styleId="af">
    <w:name w:val="Верхний колонтитул Знак"/>
    <w:basedOn w:val="a0"/>
    <w:link w:val="ae"/>
    <w:uiPriority w:val="99"/>
    <w:rsid w:val="009355A6"/>
    <w:rPr>
      <w:rFonts w:ascii="Microsoft Sans Serif" w:eastAsia="Microsoft Sans Serif" w:hAnsi="Microsoft Sans Serif" w:cs="Microsoft Sans Serif"/>
      <w:color w:val="000000"/>
      <w:sz w:val="24"/>
      <w:szCs w:val="24"/>
      <w:lang w:eastAsia="ru-RU" w:bidi="ru-RU"/>
    </w:rPr>
  </w:style>
  <w:style w:type="paragraph" w:styleId="af0">
    <w:name w:val="footer"/>
    <w:basedOn w:val="a"/>
    <w:link w:val="af1"/>
    <w:uiPriority w:val="99"/>
    <w:unhideWhenUsed/>
    <w:rsid w:val="009355A6"/>
    <w:pPr>
      <w:tabs>
        <w:tab w:val="center" w:pos="4677"/>
        <w:tab w:val="right" w:pos="9355"/>
      </w:tabs>
    </w:pPr>
  </w:style>
  <w:style w:type="character" w:customStyle="1" w:styleId="af1">
    <w:name w:val="Нижний колонтитул Знак"/>
    <w:basedOn w:val="a0"/>
    <w:link w:val="af0"/>
    <w:uiPriority w:val="99"/>
    <w:rsid w:val="009355A6"/>
    <w:rPr>
      <w:rFonts w:ascii="Microsoft Sans Serif" w:eastAsia="Microsoft Sans Serif" w:hAnsi="Microsoft Sans Serif" w:cs="Microsoft Sans Serif"/>
      <w:color w:val="000000"/>
      <w:sz w:val="24"/>
      <w:szCs w:val="24"/>
      <w:lang w:eastAsia="ru-RU" w:bidi="ru-RU"/>
    </w:rPr>
  </w:style>
  <w:style w:type="paragraph" w:styleId="af2">
    <w:name w:val="Balloon Text"/>
    <w:basedOn w:val="a"/>
    <w:link w:val="af3"/>
    <w:uiPriority w:val="99"/>
    <w:semiHidden/>
    <w:unhideWhenUsed/>
    <w:rsid w:val="00F82702"/>
    <w:rPr>
      <w:rFonts w:ascii="Tahoma" w:hAnsi="Tahoma" w:cs="Tahoma"/>
      <w:sz w:val="16"/>
      <w:szCs w:val="16"/>
    </w:rPr>
  </w:style>
  <w:style w:type="character" w:customStyle="1" w:styleId="af3">
    <w:name w:val="Текст выноски Знак"/>
    <w:basedOn w:val="a0"/>
    <w:link w:val="af2"/>
    <w:uiPriority w:val="99"/>
    <w:semiHidden/>
    <w:rsid w:val="00F82702"/>
    <w:rPr>
      <w:rFonts w:ascii="Tahoma" w:eastAsia="Microsoft Sans Serif"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znanium.ru/catalog/product/2145214"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znanium.ru/catalog/product/2135282"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19</Pages>
  <Words>3327</Words>
  <Characters>18965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Здоровцова Олеся Николаевна</cp:lastModifiedBy>
  <cp:revision>16</cp:revision>
  <dcterms:created xsi:type="dcterms:W3CDTF">2026-06-24T08:55:00Z</dcterms:created>
  <dcterms:modified xsi:type="dcterms:W3CDTF">2026-07-27T09:22:00Z</dcterms:modified>
</cp:coreProperties>
</file>